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B7202B" w14:textId="4E15B411" w:rsidR="00EA7F40" w:rsidRPr="0099695D" w:rsidRDefault="001448FA" w:rsidP="00EA7F40">
      <w:pPr>
        <w:rPr>
          <w:rFonts w:ascii="Arial" w:hAnsi="Arial" w:cs="Arial"/>
          <w:color w:val="C00000"/>
        </w:rPr>
      </w:pPr>
      <w:r w:rsidRPr="0099695D">
        <w:rPr>
          <w:noProof/>
          <w:color w:val="C00000"/>
          <w:lang w:val="en-US"/>
        </w:rPr>
        <w:drawing>
          <wp:anchor distT="0" distB="0" distL="114300" distR="114300" simplePos="0" relativeHeight="251659264" behindDoc="1" locked="0" layoutInCell="1" allowOverlap="1" wp14:anchorId="31A9D5DB" wp14:editId="66B119AC">
            <wp:simplePos x="0" y="0"/>
            <wp:positionH relativeFrom="margin">
              <wp:posOffset>1256665</wp:posOffset>
            </wp:positionH>
            <wp:positionV relativeFrom="paragraph">
              <wp:posOffset>11430</wp:posOffset>
            </wp:positionV>
            <wp:extent cx="3381375" cy="955675"/>
            <wp:effectExtent l="0" t="0" r="9525" b="0"/>
            <wp:wrapTight wrapText="bothSides">
              <wp:wrapPolygon edited="0">
                <wp:start x="1947" y="0"/>
                <wp:lineTo x="974" y="1722"/>
                <wp:lineTo x="0" y="5167"/>
                <wp:lineTo x="0" y="9042"/>
                <wp:lineTo x="1339" y="13778"/>
                <wp:lineTo x="1947" y="13778"/>
                <wp:lineTo x="243" y="16361"/>
                <wp:lineTo x="0" y="17223"/>
                <wp:lineTo x="365" y="21098"/>
                <wp:lineTo x="12169" y="21098"/>
                <wp:lineTo x="13264" y="21098"/>
                <wp:lineTo x="19470" y="21098"/>
                <wp:lineTo x="19349" y="20667"/>
                <wp:lineTo x="21539" y="14639"/>
                <wp:lineTo x="21539" y="10334"/>
                <wp:lineTo x="12656" y="6889"/>
                <wp:lineTo x="12899" y="3014"/>
                <wp:lineTo x="11804" y="2153"/>
                <wp:lineTo x="2799" y="0"/>
                <wp:lineTo x="1947" y="0"/>
              </wp:wrapPolygon>
            </wp:wrapTight>
            <wp:docPr id="2" name="Image 2" descr="C:\Users\HP\Desktop\ROCB_West and Central Africa_color_full name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esktop\ROCB_West and Central Africa_color_full name_EN.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81375" cy="955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59D9C8" w14:textId="77777777" w:rsidR="00EA7F40" w:rsidRPr="0099695D" w:rsidRDefault="00EA7F40" w:rsidP="00EA7F40">
      <w:pPr>
        <w:rPr>
          <w:rFonts w:ascii="Arial" w:hAnsi="Arial" w:cs="Arial"/>
          <w:color w:val="C00000"/>
        </w:rPr>
      </w:pPr>
    </w:p>
    <w:p w14:paraId="40047E0F" w14:textId="77777777" w:rsidR="00EA7F40" w:rsidRPr="0099695D" w:rsidRDefault="00EA7F40" w:rsidP="00EA7F40">
      <w:pPr>
        <w:rPr>
          <w:rFonts w:ascii="Arial" w:hAnsi="Arial" w:cs="Arial"/>
          <w:color w:val="C00000"/>
        </w:rPr>
      </w:pPr>
    </w:p>
    <w:p w14:paraId="0764EC54" w14:textId="77777777" w:rsidR="00EA7F40" w:rsidRPr="0099695D" w:rsidRDefault="00EA7F40" w:rsidP="00EA7F40">
      <w:pPr>
        <w:rPr>
          <w:rFonts w:ascii="Arial" w:hAnsi="Arial" w:cs="Arial"/>
          <w:color w:val="C00000"/>
        </w:rPr>
      </w:pPr>
    </w:p>
    <w:p w14:paraId="45CB150D" w14:textId="724EEBC4" w:rsidR="00EA7F40" w:rsidRPr="0099695D" w:rsidRDefault="001448FA" w:rsidP="00EA7F40">
      <w:pPr>
        <w:pBdr>
          <w:top w:val="single" w:sz="4" w:space="1" w:color="auto"/>
          <w:left w:val="single" w:sz="4" w:space="4" w:color="auto"/>
          <w:bottom w:val="single" w:sz="4" w:space="1" w:color="auto"/>
          <w:right w:val="single" w:sz="4" w:space="4" w:color="auto"/>
        </w:pBdr>
        <w:jc w:val="center"/>
        <w:rPr>
          <w:rFonts w:ascii="Arial" w:hAnsi="Arial" w:cs="Arial"/>
        </w:rPr>
      </w:pPr>
      <w:r w:rsidRPr="0099695D">
        <w:rPr>
          <w:rFonts w:ascii="Arial" w:hAnsi="Arial" w:cs="Arial"/>
          <w:b/>
          <w:sz w:val="24"/>
          <w:lang w:val="en-US"/>
        </w:rPr>
        <w:t>10th (virtual) meeting for Training managers and Human Resource Managers of West and Central Africa region</w:t>
      </w:r>
    </w:p>
    <w:p w14:paraId="1AF378F4" w14:textId="77777777" w:rsidR="00EA7F40" w:rsidRPr="0099695D" w:rsidRDefault="00EA7F40" w:rsidP="00EA7F40">
      <w:pPr>
        <w:jc w:val="center"/>
        <w:rPr>
          <w:rFonts w:ascii="Arial" w:hAnsi="Arial" w:cs="Arial"/>
        </w:rPr>
      </w:pPr>
    </w:p>
    <w:p w14:paraId="6184B21A" w14:textId="77777777" w:rsidR="001448FA" w:rsidRPr="0099695D" w:rsidRDefault="001448FA" w:rsidP="00EA7F40">
      <w:pPr>
        <w:jc w:val="center"/>
        <w:rPr>
          <w:rFonts w:ascii="Arial" w:hAnsi="Arial" w:cs="Arial"/>
          <w:b/>
          <w:sz w:val="24"/>
          <w:lang w:val="en-US"/>
        </w:rPr>
      </w:pPr>
      <w:bookmarkStart w:id="0" w:name="_GoBack"/>
      <w:r w:rsidRPr="0099695D">
        <w:rPr>
          <w:rFonts w:ascii="Arial" w:hAnsi="Arial" w:cs="Arial"/>
          <w:b/>
          <w:sz w:val="24"/>
          <w:lang w:val="en-US"/>
        </w:rPr>
        <w:t>20 to 22 October 2021</w:t>
      </w:r>
    </w:p>
    <w:bookmarkEnd w:id="0"/>
    <w:p w14:paraId="3F17C251" w14:textId="6283F9F2" w:rsidR="00EA7F40" w:rsidRPr="0099695D" w:rsidRDefault="001448FA" w:rsidP="00EA7F40">
      <w:pPr>
        <w:jc w:val="center"/>
        <w:rPr>
          <w:rFonts w:ascii="Arial" w:hAnsi="Arial" w:cs="Arial"/>
          <w:b/>
          <w:sz w:val="24"/>
          <w:szCs w:val="24"/>
          <w:u w:val="single"/>
        </w:rPr>
      </w:pPr>
      <w:r w:rsidRPr="0099695D">
        <w:rPr>
          <w:rFonts w:ascii="Arial" w:hAnsi="Arial" w:cs="Arial"/>
          <w:b/>
          <w:sz w:val="24"/>
          <w:szCs w:val="24"/>
          <w:u w:val="single"/>
        </w:rPr>
        <w:t>DRAFT WORK PROGRAMME</w:t>
      </w:r>
    </w:p>
    <w:p w14:paraId="0D867E3D" w14:textId="4248D8A5" w:rsidR="00EA7F40" w:rsidRDefault="0099695D" w:rsidP="00EA7F40">
      <w:pPr>
        <w:rPr>
          <w:rFonts w:ascii="Arial" w:hAnsi="Arial" w:cs="Arial"/>
          <w:b/>
          <w:sz w:val="24"/>
          <w:szCs w:val="24"/>
        </w:rPr>
      </w:pPr>
      <w:r>
        <w:rPr>
          <w:rFonts w:ascii="Arial" w:hAnsi="Arial" w:cs="Arial"/>
          <w:b/>
          <w:sz w:val="24"/>
          <w:szCs w:val="24"/>
        </w:rPr>
        <w:t>The</w:t>
      </w:r>
      <w:r w:rsidR="00EA7F40" w:rsidRPr="0099695D">
        <w:rPr>
          <w:rFonts w:ascii="Arial" w:hAnsi="Arial" w:cs="Arial"/>
          <w:b/>
          <w:sz w:val="24"/>
          <w:szCs w:val="24"/>
        </w:rPr>
        <w:t>me :</w:t>
      </w:r>
      <w:r w:rsidR="00E30D6F" w:rsidRPr="0099695D">
        <w:rPr>
          <w:rFonts w:ascii="Arial" w:hAnsi="Arial" w:cs="Arial"/>
          <w:b/>
          <w:sz w:val="24"/>
          <w:szCs w:val="24"/>
        </w:rPr>
        <w:t xml:space="preserve"> </w:t>
      </w:r>
      <w:r w:rsidRPr="0099695D">
        <w:rPr>
          <w:rFonts w:ascii="Arial" w:hAnsi="Arial" w:cs="Arial"/>
          <w:b/>
          <w:sz w:val="24"/>
          <w:szCs w:val="24"/>
        </w:rPr>
        <w:t xml:space="preserve">What management and development of human resources for customs in the WCA region post COVID-19 </w:t>
      </w:r>
      <w:r w:rsidR="00365A5B" w:rsidRPr="0099695D">
        <w:rPr>
          <w:rFonts w:ascii="Arial" w:hAnsi="Arial" w:cs="Arial"/>
          <w:b/>
          <w:sz w:val="24"/>
          <w:szCs w:val="24"/>
        </w:rPr>
        <w:t>?</w:t>
      </w:r>
      <w:r w:rsidR="00461C89" w:rsidRPr="0099695D">
        <w:rPr>
          <w:rFonts w:ascii="Arial" w:hAnsi="Arial" w:cs="Arial"/>
          <w:b/>
          <w:sz w:val="24"/>
          <w:szCs w:val="24"/>
        </w:rPr>
        <w:t xml:space="preserve"> </w:t>
      </w:r>
    </w:p>
    <w:p w14:paraId="0BE13B51" w14:textId="77777777" w:rsidR="0099695D" w:rsidRPr="0099695D" w:rsidRDefault="0099695D" w:rsidP="00EA7F40">
      <w:pPr>
        <w:rPr>
          <w:rFonts w:ascii="Arial" w:hAnsi="Arial" w:cs="Arial"/>
          <w:b/>
          <w:sz w:val="18"/>
          <w:szCs w:val="24"/>
        </w:rPr>
      </w:pPr>
    </w:p>
    <w:p w14:paraId="23B94262" w14:textId="77777777" w:rsidR="0099695D" w:rsidRDefault="0099695D" w:rsidP="0099695D">
      <w:pPr>
        <w:pStyle w:val="Paragraphedeliste"/>
        <w:numPr>
          <w:ilvl w:val="0"/>
          <w:numId w:val="7"/>
        </w:numPr>
        <w:spacing w:before="80" w:after="80"/>
        <w:rPr>
          <w:rFonts w:cs="Arial"/>
          <w:i/>
          <w:sz w:val="20"/>
          <w:lang w:val="fr-FR"/>
        </w:rPr>
      </w:pPr>
      <w:r w:rsidRPr="0099695D">
        <w:rPr>
          <w:rFonts w:cs="Arial"/>
          <w:i/>
          <w:sz w:val="20"/>
          <w:lang w:val="fr-FR"/>
        </w:rPr>
        <w:t>The opening of the virtual meeting room will be during the three (3) days from 8:30 am (Abidjan time) in order to proceed with the usual tests;</w:t>
      </w:r>
    </w:p>
    <w:p w14:paraId="45DC6730" w14:textId="77777777" w:rsidR="0099695D" w:rsidRPr="0099695D" w:rsidRDefault="0099695D" w:rsidP="0099695D">
      <w:pPr>
        <w:pStyle w:val="Paragraphedeliste"/>
        <w:spacing w:before="80" w:after="80"/>
        <w:rPr>
          <w:rFonts w:cs="Arial"/>
          <w:i/>
          <w:sz w:val="12"/>
          <w:lang w:val="fr-FR"/>
        </w:rPr>
      </w:pPr>
    </w:p>
    <w:p w14:paraId="56BFD2EF" w14:textId="75472827" w:rsidR="00EA7F40" w:rsidRDefault="0099695D" w:rsidP="0099695D">
      <w:pPr>
        <w:pStyle w:val="Paragraphedeliste"/>
        <w:numPr>
          <w:ilvl w:val="0"/>
          <w:numId w:val="7"/>
        </w:numPr>
        <w:spacing w:before="80" w:after="80"/>
        <w:rPr>
          <w:rFonts w:cs="Arial"/>
          <w:i/>
          <w:sz w:val="20"/>
          <w:lang w:val="fr-FR"/>
        </w:rPr>
      </w:pPr>
      <w:r w:rsidRPr="0099695D">
        <w:rPr>
          <w:rFonts w:cs="Arial"/>
          <w:i/>
          <w:sz w:val="20"/>
          <w:lang w:val="fr-FR"/>
        </w:rPr>
        <w:t>All speakers are invited to submit their presentation 72 hours before the start of the work.</w:t>
      </w:r>
    </w:p>
    <w:p w14:paraId="57F0BE41" w14:textId="77777777" w:rsidR="0099695D" w:rsidRPr="0099695D" w:rsidRDefault="0099695D" w:rsidP="0099695D">
      <w:pPr>
        <w:pStyle w:val="Paragraphedeliste"/>
        <w:rPr>
          <w:rFonts w:cs="Arial"/>
          <w:i/>
          <w:sz w:val="20"/>
          <w:lang w:val="fr-FR"/>
        </w:rPr>
      </w:pPr>
    </w:p>
    <w:p w14:paraId="336F8291" w14:textId="77777777" w:rsidR="0099695D" w:rsidRPr="0099695D" w:rsidRDefault="0099695D" w:rsidP="0099695D">
      <w:pPr>
        <w:pStyle w:val="Paragraphedeliste"/>
        <w:spacing w:before="80" w:after="80"/>
        <w:rPr>
          <w:rFonts w:cs="Arial"/>
          <w:i/>
          <w:sz w:val="4"/>
          <w:lang w:val="fr-FR"/>
        </w:rPr>
      </w:pPr>
    </w:p>
    <w:tbl>
      <w:tblPr>
        <w:tblStyle w:val="Grilledutableau"/>
        <w:tblW w:w="9498" w:type="dxa"/>
        <w:tblInd w:w="-147" w:type="dxa"/>
        <w:tblLayout w:type="fixed"/>
        <w:tblLook w:val="04A0" w:firstRow="1" w:lastRow="0" w:firstColumn="1" w:lastColumn="0" w:noHBand="0" w:noVBand="1"/>
      </w:tblPr>
      <w:tblGrid>
        <w:gridCol w:w="991"/>
        <w:gridCol w:w="1050"/>
        <w:gridCol w:w="5331"/>
        <w:gridCol w:w="2126"/>
      </w:tblGrid>
      <w:tr w:rsidR="0099695D" w:rsidRPr="0099695D" w14:paraId="2059710A" w14:textId="77777777" w:rsidTr="00E207FC">
        <w:tc>
          <w:tcPr>
            <w:tcW w:w="9498" w:type="dxa"/>
            <w:gridSpan w:val="4"/>
            <w:tcBorders>
              <w:top w:val="triple" w:sz="4" w:space="0" w:color="auto"/>
            </w:tcBorders>
            <w:shd w:val="clear" w:color="auto" w:fill="FFFFFF" w:themeFill="background1"/>
          </w:tcPr>
          <w:p w14:paraId="180C0646" w14:textId="2406C2DC" w:rsidR="00EA7F40" w:rsidRPr="0099695D" w:rsidRDefault="0099695D" w:rsidP="00E23F6E">
            <w:pPr>
              <w:spacing w:before="120" w:after="120"/>
              <w:jc w:val="center"/>
              <w:rPr>
                <w:rFonts w:ascii="Arial" w:hAnsi="Arial" w:cs="Arial"/>
                <w:b/>
                <w:color w:val="C00000"/>
                <w:sz w:val="20"/>
                <w:lang w:val="fr-CI"/>
              </w:rPr>
            </w:pPr>
            <w:r w:rsidRPr="0099695D">
              <w:rPr>
                <w:rFonts w:ascii="Arial" w:hAnsi="Arial" w:cs="Arial"/>
                <w:b/>
                <w:sz w:val="20"/>
                <w:lang w:val="fr-CI"/>
              </w:rPr>
              <w:t>DAY 1: Wednesday, October 20, 2021</w:t>
            </w:r>
          </w:p>
        </w:tc>
      </w:tr>
      <w:tr w:rsidR="0099695D" w:rsidRPr="0099695D" w14:paraId="79CF7DBE" w14:textId="77777777" w:rsidTr="00753724">
        <w:tc>
          <w:tcPr>
            <w:tcW w:w="991" w:type="dxa"/>
            <w:tcBorders>
              <w:top w:val="triple" w:sz="4" w:space="0" w:color="auto"/>
            </w:tcBorders>
            <w:shd w:val="clear" w:color="auto" w:fill="A6A6A6" w:themeFill="background1" w:themeFillShade="A6"/>
            <w:vAlign w:val="center"/>
          </w:tcPr>
          <w:p w14:paraId="22525CA9" w14:textId="77777777" w:rsidR="00EA7F40" w:rsidRPr="00753724" w:rsidRDefault="00EA7F40" w:rsidP="00753724">
            <w:pPr>
              <w:jc w:val="center"/>
              <w:rPr>
                <w:rFonts w:ascii="Arial" w:hAnsi="Arial" w:cs="Arial"/>
                <w:b/>
                <w:sz w:val="20"/>
                <w:lang w:val="fr-CI"/>
              </w:rPr>
            </w:pPr>
            <w:r w:rsidRPr="00753724">
              <w:rPr>
                <w:rFonts w:ascii="Arial" w:hAnsi="Arial" w:cs="Arial"/>
                <w:b/>
                <w:sz w:val="20"/>
                <w:lang w:val="fr-CI"/>
              </w:rPr>
              <w:t>POINTS</w:t>
            </w:r>
          </w:p>
        </w:tc>
        <w:tc>
          <w:tcPr>
            <w:tcW w:w="1050" w:type="dxa"/>
            <w:tcBorders>
              <w:top w:val="triple" w:sz="4" w:space="0" w:color="auto"/>
            </w:tcBorders>
            <w:shd w:val="clear" w:color="auto" w:fill="A6A6A6" w:themeFill="background1" w:themeFillShade="A6"/>
            <w:vAlign w:val="center"/>
          </w:tcPr>
          <w:p w14:paraId="4CB97292" w14:textId="77777777" w:rsidR="00EA7F40" w:rsidRPr="0099695D" w:rsidRDefault="00EA7F40" w:rsidP="00753724">
            <w:pPr>
              <w:jc w:val="center"/>
              <w:rPr>
                <w:rFonts w:ascii="Arial" w:hAnsi="Arial" w:cs="Arial"/>
                <w:b/>
                <w:color w:val="C00000"/>
                <w:sz w:val="20"/>
                <w:lang w:val="fr-CI"/>
              </w:rPr>
            </w:pPr>
          </w:p>
          <w:p w14:paraId="016D2734" w14:textId="66FC3D9B" w:rsidR="00EA7F40" w:rsidRPr="0099695D" w:rsidRDefault="00753724" w:rsidP="00753724">
            <w:pPr>
              <w:jc w:val="center"/>
              <w:rPr>
                <w:rFonts w:ascii="Arial" w:hAnsi="Arial" w:cs="Arial"/>
                <w:b/>
                <w:color w:val="C00000"/>
                <w:sz w:val="20"/>
                <w:lang w:val="fr-CI"/>
              </w:rPr>
            </w:pPr>
            <w:r w:rsidRPr="00753724">
              <w:rPr>
                <w:rFonts w:ascii="Arial" w:hAnsi="Arial" w:cs="Arial"/>
                <w:b/>
                <w:sz w:val="20"/>
                <w:lang w:val="fr-CI"/>
              </w:rPr>
              <w:t>HOURS</w:t>
            </w:r>
          </w:p>
        </w:tc>
        <w:tc>
          <w:tcPr>
            <w:tcW w:w="5331" w:type="dxa"/>
            <w:tcBorders>
              <w:top w:val="triple" w:sz="4" w:space="0" w:color="auto"/>
            </w:tcBorders>
            <w:shd w:val="clear" w:color="auto" w:fill="A6A6A6" w:themeFill="background1" w:themeFillShade="A6"/>
            <w:vAlign w:val="center"/>
          </w:tcPr>
          <w:p w14:paraId="5385B966" w14:textId="5249EB90" w:rsidR="00EA7F40" w:rsidRPr="0099695D" w:rsidRDefault="00753724" w:rsidP="00753724">
            <w:pPr>
              <w:spacing w:before="120" w:after="120"/>
              <w:jc w:val="center"/>
              <w:rPr>
                <w:rFonts w:ascii="Arial" w:hAnsi="Arial" w:cs="Arial"/>
                <w:b/>
                <w:color w:val="C00000"/>
                <w:sz w:val="20"/>
                <w:lang w:val="fr-CI"/>
              </w:rPr>
            </w:pPr>
            <w:r w:rsidRPr="00753724">
              <w:rPr>
                <w:rFonts w:ascii="Arial" w:hAnsi="Arial" w:cs="Arial"/>
                <w:b/>
                <w:sz w:val="20"/>
                <w:lang w:val="fr-CI"/>
              </w:rPr>
              <w:t>ACTIVITIES</w:t>
            </w:r>
          </w:p>
        </w:tc>
        <w:tc>
          <w:tcPr>
            <w:tcW w:w="2126" w:type="dxa"/>
            <w:tcBorders>
              <w:top w:val="triple" w:sz="4" w:space="0" w:color="auto"/>
            </w:tcBorders>
            <w:shd w:val="clear" w:color="auto" w:fill="A6A6A6" w:themeFill="background1" w:themeFillShade="A6"/>
          </w:tcPr>
          <w:p w14:paraId="4C267125" w14:textId="597BB648" w:rsidR="00EA7F40" w:rsidRPr="0099695D" w:rsidRDefault="00753724" w:rsidP="00E207FC">
            <w:pPr>
              <w:spacing w:before="120" w:after="120"/>
              <w:jc w:val="center"/>
              <w:rPr>
                <w:rFonts w:ascii="Arial" w:hAnsi="Arial" w:cs="Arial"/>
                <w:b/>
                <w:color w:val="C00000"/>
                <w:sz w:val="20"/>
                <w:lang w:val="fr-CI"/>
              </w:rPr>
            </w:pPr>
            <w:r w:rsidRPr="00753724">
              <w:rPr>
                <w:rFonts w:ascii="Arial" w:hAnsi="Arial" w:cs="Arial"/>
                <w:b/>
                <w:sz w:val="20"/>
                <w:lang w:val="fr-CI"/>
              </w:rPr>
              <w:t>SPEAKERS</w:t>
            </w:r>
          </w:p>
        </w:tc>
      </w:tr>
      <w:tr w:rsidR="0099695D" w:rsidRPr="0099695D" w14:paraId="67E6CD14" w14:textId="77777777" w:rsidTr="00EC4B4E">
        <w:trPr>
          <w:trHeight w:val="1297"/>
        </w:trPr>
        <w:tc>
          <w:tcPr>
            <w:tcW w:w="991" w:type="dxa"/>
            <w:shd w:val="clear" w:color="auto" w:fill="FFFFFF" w:themeFill="background1"/>
          </w:tcPr>
          <w:p w14:paraId="2817D20B" w14:textId="77777777" w:rsidR="00EA7F40" w:rsidRPr="006B6093" w:rsidRDefault="00EA7F40" w:rsidP="00E207FC">
            <w:pPr>
              <w:jc w:val="center"/>
              <w:rPr>
                <w:rFonts w:ascii="Arial" w:hAnsi="Arial" w:cs="Arial"/>
                <w:b/>
                <w:lang w:val="fr-CI"/>
              </w:rPr>
            </w:pPr>
            <w:r w:rsidRPr="006B6093">
              <w:rPr>
                <w:rFonts w:ascii="Arial" w:hAnsi="Arial" w:cs="Arial"/>
                <w:b/>
                <w:lang w:val="fr-CI"/>
              </w:rPr>
              <w:t>1</w:t>
            </w:r>
          </w:p>
        </w:tc>
        <w:tc>
          <w:tcPr>
            <w:tcW w:w="1050" w:type="dxa"/>
            <w:shd w:val="clear" w:color="auto" w:fill="FFFFFF" w:themeFill="background1"/>
          </w:tcPr>
          <w:p w14:paraId="34E1B8C1" w14:textId="77777777" w:rsidR="00EA7F40" w:rsidRPr="006B6093" w:rsidRDefault="00EA7F40" w:rsidP="00E207FC">
            <w:pPr>
              <w:rPr>
                <w:rFonts w:ascii="Arial" w:hAnsi="Arial" w:cs="Arial"/>
                <w:b/>
                <w:lang w:val="fr-CI"/>
              </w:rPr>
            </w:pPr>
          </w:p>
          <w:p w14:paraId="527985E6" w14:textId="77777777" w:rsidR="00EA7F40" w:rsidRPr="006B6093" w:rsidRDefault="00EA7F40" w:rsidP="00E207FC">
            <w:pPr>
              <w:jc w:val="center"/>
              <w:rPr>
                <w:rFonts w:ascii="Arial" w:hAnsi="Arial" w:cs="Arial"/>
                <w:b/>
                <w:lang w:val="fr-CI"/>
              </w:rPr>
            </w:pPr>
            <w:r w:rsidRPr="006B6093">
              <w:rPr>
                <w:rFonts w:ascii="Arial" w:hAnsi="Arial" w:cs="Arial"/>
                <w:b/>
                <w:lang w:val="fr-CI"/>
              </w:rPr>
              <w:t>09h00</w:t>
            </w:r>
          </w:p>
          <w:p w14:paraId="1B12B4D4" w14:textId="77777777" w:rsidR="00EA7F40" w:rsidRPr="006B6093" w:rsidRDefault="00EA7F40" w:rsidP="00EC4B4E">
            <w:pPr>
              <w:jc w:val="center"/>
              <w:rPr>
                <w:rFonts w:ascii="Arial" w:hAnsi="Arial" w:cs="Arial"/>
                <w:b/>
                <w:lang w:val="fr-CI"/>
              </w:rPr>
            </w:pPr>
            <w:r w:rsidRPr="006B6093">
              <w:rPr>
                <w:rFonts w:ascii="Arial" w:hAnsi="Arial" w:cs="Arial"/>
                <w:b/>
                <w:lang w:val="fr-CI"/>
              </w:rPr>
              <w:t>09h</w:t>
            </w:r>
            <w:r w:rsidR="00EC4B4E" w:rsidRPr="006B6093">
              <w:rPr>
                <w:rFonts w:ascii="Arial" w:hAnsi="Arial" w:cs="Arial"/>
                <w:b/>
                <w:lang w:val="fr-CI"/>
              </w:rPr>
              <w:t>15</w:t>
            </w:r>
            <w:r w:rsidRPr="006B6093">
              <w:rPr>
                <w:rFonts w:ascii="Arial" w:hAnsi="Arial" w:cs="Arial"/>
                <w:b/>
                <w:lang w:val="fr-CI"/>
              </w:rPr>
              <w:t xml:space="preserve"> </w:t>
            </w:r>
          </w:p>
        </w:tc>
        <w:tc>
          <w:tcPr>
            <w:tcW w:w="5331" w:type="dxa"/>
            <w:shd w:val="clear" w:color="auto" w:fill="F2F2F2" w:themeFill="background1" w:themeFillShade="F2"/>
          </w:tcPr>
          <w:p w14:paraId="37AFEE8D" w14:textId="77777777" w:rsidR="00EA7F40" w:rsidRPr="0099695D" w:rsidRDefault="00EA7F40" w:rsidP="00E207FC">
            <w:pPr>
              <w:spacing w:before="80" w:after="80"/>
              <w:jc w:val="center"/>
              <w:rPr>
                <w:rFonts w:ascii="Arial" w:hAnsi="Arial" w:cs="Arial"/>
                <w:color w:val="C00000"/>
                <w:sz w:val="20"/>
              </w:rPr>
            </w:pPr>
          </w:p>
          <w:p w14:paraId="735F6046" w14:textId="6241CC69" w:rsidR="00EA7F40" w:rsidRPr="00557A53" w:rsidRDefault="00EA5E5D" w:rsidP="00E207FC">
            <w:pPr>
              <w:pStyle w:val="TableParagraph"/>
              <w:spacing w:before="52"/>
              <w:ind w:left="81"/>
              <w:rPr>
                <w:b/>
                <w:bCs/>
              </w:rPr>
            </w:pPr>
            <w:r w:rsidRPr="00557A53">
              <w:rPr>
                <w:b/>
                <w:bCs/>
              </w:rPr>
              <w:t>Opening ceremony</w:t>
            </w:r>
            <w:r w:rsidR="00EA7F40" w:rsidRPr="00557A53">
              <w:rPr>
                <w:b/>
                <w:bCs/>
              </w:rPr>
              <w:t>:</w:t>
            </w:r>
          </w:p>
          <w:p w14:paraId="78C9A7F1" w14:textId="77777777" w:rsidR="00EA5E5D" w:rsidRPr="00557A53" w:rsidRDefault="00EA5E5D" w:rsidP="00EA5E5D">
            <w:pPr>
              <w:pStyle w:val="TableParagraph"/>
              <w:numPr>
                <w:ilvl w:val="0"/>
                <w:numId w:val="5"/>
              </w:numPr>
              <w:tabs>
                <w:tab w:val="left" w:pos="789"/>
                <w:tab w:val="left" w:pos="790"/>
              </w:tabs>
              <w:spacing w:before="0"/>
            </w:pPr>
            <w:r w:rsidRPr="00557A53">
              <w:rPr>
                <w:rFonts w:ascii="Arial" w:eastAsia="Times New Roman" w:hAnsi="Arial" w:cs="Arial"/>
                <w:sz w:val="20"/>
                <w:szCs w:val="20"/>
              </w:rPr>
              <w:t>Welcome from the Director of ROCB-WCA</w:t>
            </w:r>
          </w:p>
          <w:p w14:paraId="0F907B15" w14:textId="2491A7A1" w:rsidR="00EA7F40" w:rsidRPr="0099695D" w:rsidRDefault="00EA5E5D" w:rsidP="00EA5E5D">
            <w:pPr>
              <w:pStyle w:val="TableParagraph"/>
              <w:numPr>
                <w:ilvl w:val="0"/>
                <w:numId w:val="5"/>
              </w:numPr>
              <w:tabs>
                <w:tab w:val="left" w:pos="789"/>
                <w:tab w:val="left" w:pos="790"/>
              </w:tabs>
              <w:spacing w:before="0"/>
              <w:rPr>
                <w:color w:val="C00000"/>
              </w:rPr>
            </w:pPr>
            <w:r w:rsidRPr="00557A53">
              <w:rPr>
                <w:rFonts w:ascii="Arial" w:eastAsia="Times New Roman" w:hAnsi="Arial" w:cs="Arial"/>
                <w:sz w:val="20"/>
                <w:szCs w:val="20"/>
              </w:rPr>
              <w:t>Discours d’ouverture de la Vice-présidence de la Région</w:t>
            </w:r>
            <w:r w:rsidRPr="00557A53">
              <w:rPr>
                <w:rFonts w:ascii="Arial" w:hAnsi="Arial" w:cs="Arial"/>
                <w:b/>
                <w:sz w:val="20"/>
                <w:lang w:val="fr-CI"/>
              </w:rPr>
              <w:t xml:space="preserve">   </w:t>
            </w:r>
          </w:p>
        </w:tc>
        <w:tc>
          <w:tcPr>
            <w:tcW w:w="2126" w:type="dxa"/>
            <w:shd w:val="clear" w:color="auto" w:fill="FFFFFF" w:themeFill="background1"/>
          </w:tcPr>
          <w:p w14:paraId="34CE833C" w14:textId="77777777" w:rsidR="00EA7F40" w:rsidRPr="00557A53" w:rsidRDefault="00EA7F40" w:rsidP="00E207FC">
            <w:pPr>
              <w:spacing w:before="80"/>
              <w:jc w:val="center"/>
              <w:rPr>
                <w:rFonts w:ascii="Arial" w:hAnsi="Arial" w:cs="Arial"/>
                <w:sz w:val="20"/>
                <w:lang w:val="fr-CI"/>
              </w:rPr>
            </w:pPr>
          </w:p>
          <w:p w14:paraId="718D6DE2" w14:textId="77777777" w:rsidR="008824FA" w:rsidRPr="00557A53" w:rsidRDefault="008824FA" w:rsidP="00E207FC">
            <w:pPr>
              <w:spacing w:before="80"/>
              <w:jc w:val="center"/>
              <w:rPr>
                <w:rFonts w:ascii="Arial" w:hAnsi="Arial" w:cs="Arial"/>
                <w:sz w:val="20"/>
                <w:lang w:val="fr-CI"/>
              </w:rPr>
            </w:pPr>
          </w:p>
          <w:p w14:paraId="5E7068B8" w14:textId="77777777" w:rsidR="00557A53" w:rsidRPr="00557A53" w:rsidRDefault="00557A53" w:rsidP="00E207FC">
            <w:pPr>
              <w:spacing w:before="80"/>
              <w:jc w:val="center"/>
              <w:rPr>
                <w:rFonts w:ascii="Arial" w:hAnsi="Arial" w:cs="Arial"/>
                <w:sz w:val="20"/>
                <w:lang w:val="fr-CI"/>
              </w:rPr>
            </w:pPr>
            <w:r w:rsidRPr="00557A53">
              <w:rPr>
                <w:rFonts w:ascii="Arial" w:eastAsia="Times New Roman" w:hAnsi="Arial" w:cs="Arial"/>
                <w:sz w:val="20"/>
                <w:szCs w:val="20"/>
              </w:rPr>
              <w:t>ROCB</w:t>
            </w:r>
            <w:r w:rsidRPr="00557A53">
              <w:rPr>
                <w:rFonts w:ascii="Arial" w:hAnsi="Arial" w:cs="Arial"/>
                <w:sz w:val="20"/>
                <w:lang w:val="fr-CI"/>
              </w:rPr>
              <w:t xml:space="preserve"> </w:t>
            </w:r>
          </w:p>
          <w:p w14:paraId="546B9EF2" w14:textId="00413177" w:rsidR="00EA7F40" w:rsidRPr="00557A53" w:rsidRDefault="00557A53" w:rsidP="00E207FC">
            <w:pPr>
              <w:spacing w:before="80"/>
              <w:jc w:val="center"/>
              <w:rPr>
                <w:rFonts w:ascii="Arial" w:hAnsi="Arial" w:cs="Arial"/>
                <w:sz w:val="20"/>
                <w:lang w:val="fr-CI"/>
              </w:rPr>
            </w:pPr>
            <w:r w:rsidRPr="00557A53">
              <w:rPr>
                <w:rFonts w:ascii="Arial" w:hAnsi="Arial" w:cs="Arial"/>
                <w:sz w:val="20"/>
                <w:lang w:val="fr-CI"/>
              </w:rPr>
              <w:t>Vice-Presidency</w:t>
            </w:r>
            <w:r w:rsidR="00EA7F40" w:rsidRPr="00557A53">
              <w:rPr>
                <w:rFonts w:ascii="Arial" w:hAnsi="Arial" w:cs="Arial"/>
                <w:sz w:val="20"/>
                <w:lang w:val="fr-CI"/>
              </w:rPr>
              <w:t xml:space="preserve"> </w:t>
            </w:r>
          </w:p>
          <w:p w14:paraId="3FBD9AC2" w14:textId="77777777" w:rsidR="00EA7F40" w:rsidRPr="00557A53" w:rsidRDefault="00EA7F40" w:rsidP="00E207FC">
            <w:pPr>
              <w:spacing w:before="80"/>
              <w:jc w:val="center"/>
              <w:rPr>
                <w:rFonts w:ascii="Arial" w:hAnsi="Arial" w:cs="Arial"/>
                <w:sz w:val="20"/>
                <w:lang w:val="fr-CI"/>
              </w:rPr>
            </w:pPr>
          </w:p>
        </w:tc>
      </w:tr>
      <w:tr w:rsidR="0099695D" w:rsidRPr="0099695D" w14:paraId="4E5165A5" w14:textId="77777777" w:rsidTr="00E207FC">
        <w:trPr>
          <w:trHeight w:val="706"/>
        </w:trPr>
        <w:tc>
          <w:tcPr>
            <w:tcW w:w="991" w:type="dxa"/>
            <w:shd w:val="clear" w:color="auto" w:fill="FFFFFF" w:themeFill="background1"/>
          </w:tcPr>
          <w:p w14:paraId="1C5678D8" w14:textId="77777777" w:rsidR="00EA7F40" w:rsidRPr="006B6093" w:rsidRDefault="00EA7F40" w:rsidP="00E207FC">
            <w:pPr>
              <w:jc w:val="center"/>
              <w:rPr>
                <w:rFonts w:ascii="Arial" w:hAnsi="Arial" w:cs="Arial"/>
                <w:b/>
                <w:lang w:val="fr-CI"/>
              </w:rPr>
            </w:pPr>
            <w:r w:rsidRPr="006B6093">
              <w:rPr>
                <w:rFonts w:ascii="Arial" w:hAnsi="Arial" w:cs="Arial"/>
                <w:b/>
                <w:lang w:val="fr-CI"/>
              </w:rPr>
              <w:t>2</w:t>
            </w:r>
          </w:p>
        </w:tc>
        <w:tc>
          <w:tcPr>
            <w:tcW w:w="1050" w:type="dxa"/>
            <w:shd w:val="clear" w:color="auto" w:fill="FFFFFF" w:themeFill="background1"/>
          </w:tcPr>
          <w:p w14:paraId="3C66C49F" w14:textId="77777777" w:rsidR="00EC4B4E" w:rsidRPr="006B6093" w:rsidRDefault="00EC4B4E" w:rsidP="00E207FC">
            <w:pPr>
              <w:jc w:val="center"/>
              <w:rPr>
                <w:rFonts w:ascii="Arial" w:hAnsi="Arial" w:cs="Arial"/>
                <w:b/>
                <w:lang w:val="fr-CI"/>
              </w:rPr>
            </w:pPr>
            <w:r w:rsidRPr="006B6093">
              <w:rPr>
                <w:rFonts w:ascii="Arial" w:hAnsi="Arial" w:cs="Arial"/>
                <w:b/>
                <w:lang w:val="fr-CI"/>
              </w:rPr>
              <w:t>09h15</w:t>
            </w:r>
          </w:p>
          <w:p w14:paraId="4D91CC8C" w14:textId="77777777" w:rsidR="00EA7F40" w:rsidRPr="006B6093" w:rsidRDefault="00EA7F40" w:rsidP="00E207FC">
            <w:pPr>
              <w:jc w:val="center"/>
              <w:rPr>
                <w:rFonts w:ascii="Arial" w:hAnsi="Arial" w:cs="Arial"/>
                <w:b/>
                <w:lang w:val="fr-CI"/>
              </w:rPr>
            </w:pPr>
            <w:r w:rsidRPr="006B6093">
              <w:rPr>
                <w:rFonts w:ascii="Arial" w:hAnsi="Arial" w:cs="Arial"/>
                <w:b/>
                <w:lang w:val="fr-CI"/>
              </w:rPr>
              <w:t>09h30</w:t>
            </w:r>
          </w:p>
          <w:p w14:paraId="6D60E6F5" w14:textId="77777777" w:rsidR="00EA7F40" w:rsidRPr="006B6093" w:rsidRDefault="00EA7F40" w:rsidP="00E207FC">
            <w:pPr>
              <w:jc w:val="center"/>
              <w:rPr>
                <w:rFonts w:ascii="Arial" w:hAnsi="Arial" w:cs="Arial"/>
                <w:b/>
                <w:lang w:val="fr-CI"/>
              </w:rPr>
            </w:pPr>
          </w:p>
        </w:tc>
        <w:tc>
          <w:tcPr>
            <w:tcW w:w="5331" w:type="dxa"/>
            <w:shd w:val="clear" w:color="auto" w:fill="F2F2F2" w:themeFill="background1" w:themeFillShade="F2"/>
          </w:tcPr>
          <w:p w14:paraId="15545DFD" w14:textId="77777777" w:rsidR="00557A53" w:rsidRPr="00557A53" w:rsidRDefault="00557A53" w:rsidP="00557A53">
            <w:pPr>
              <w:pStyle w:val="Paragraphedeliste"/>
              <w:numPr>
                <w:ilvl w:val="0"/>
                <w:numId w:val="1"/>
              </w:numPr>
              <w:rPr>
                <w:rFonts w:cs="Arial"/>
                <w:sz w:val="20"/>
                <w:lang w:val="fr-FR"/>
              </w:rPr>
            </w:pPr>
            <w:r w:rsidRPr="00557A53">
              <w:rPr>
                <w:rFonts w:cs="Arial"/>
                <w:sz w:val="20"/>
                <w:lang w:val="fr-FR"/>
              </w:rPr>
              <w:t xml:space="preserve">Designation of the workshop office </w:t>
            </w:r>
          </w:p>
          <w:p w14:paraId="09458CC3" w14:textId="77777777" w:rsidR="00557A53" w:rsidRPr="00557A53" w:rsidRDefault="00557A53" w:rsidP="00557A53">
            <w:pPr>
              <w:pStyle w:val="Paragraphedeliste"/>
              <w:numPr>
                <w:ilvl w:val="0"/>
                <w:numId w:val="1"/>
              </w:numPr>
              <w:spacing w:before="120" w:after="120"/>
              <w:rPr>
                <w:rFonts w:cs="Arial"/>
                <w:sz w:val="20"/>
                <w:lang w:val="fr-FR"/>
              </w:rPr>
            </w:pPr>
            <w:r w:rsidRPr="00557A53">
              <w:rPr>
                <w:rFonts w:cs="Arial"/>
                <w:sz w:val="20"/>
                <w:lang w:val="fr-FR"/>
              </w:rPr>
              <w:t>Exchanges on the objectives of the meeting</w:t>
            </w:r>
          </w:p>
          <w:p w14:paraId="4FE60CBC" w14:textId="685A1036" w:rsidR="00EA7F40" w:rsidRPr="0099695D" w:rsidRDefault="00557A53" w:rsidP="00557A53">
            <w:pPr>
              <w:pStyle w:val="Paragraphedeliste"/>
              <w:numPr>
                <w:ilvl w:val="0"/>
                <w:numId w:val="1"/>
              </w:numPr>
              <w:spacing w:before="120" w:after="120"/>
              <w:rPr>
                <w:rFonts w:cs="Arial"/>
                <w:color w:val="C00000"/>
                <w:sz w:val="20"/>
                <w:lang w:val="fr-FR"/>
              </w:rPr>
            </w:pPr>
            <w:r w:rsidRPr="00557A53">
              <w:rPr>
                <w:rFonts w:cs="Arial"/>
                <w:sz w:val="20"/>
                <w:lang w:val="fr-FR"/>
              </w:rPr>
              <w:t>Adoption of the draft program</w:t>
            </w:r>
          </w:p>
        </w:tc>
        <w:tc>
          <w:tcPr>
            <w:tcW w:w="2126" w:type="dxa"/>
            <w:shd w:val="clear" w:color="auto" w:fill="FFFFFF" w:themeFill="background1"/>
          </w:tcPr>
          <w:p w14:paraId="478377DD" w14:textId="1CFE99FF" w:rsidR="00EA7F40" w:rsidRPr="00557A53" w:rsidRDefault="00557A53" w:rsidP="00E207FC">
            <w:pPr>
              <w:spacing w:before="120" w:after="120"/>
              <w:jc w:val="center"/>
              <w:rPr>
                <w:rFonts w:ascii="Arial" w:hAnsi="Arial" w:cs="Arial"/>
                <w:sz w:val="20"/>
                <w:lang w:val="fr-CI"/>
              </w:rPr>
            </w:pPr>
            <w:r w:rsidRPr="00557A53">
              <w:rPr>
                <w:rFonts w:ascii="Arial" w:hAnsi="Arial" w:cs="Arial"/>
                <w:sz w:val="20"/>
                <w:lang w:val="fr-CI"/>
              </w:rPr>
              <w:t>Moderation</w:t>
            </w:r>
            <w:r w:rsidR="00EA7F40" w:rsidRPr="00557A53">
              <w:rPr>
                <w:rFonts w:ascii="Arial" w:hAnsi="Arial" w:cs="Arial"/>
                <w:sz w:val="20"/>
                <w:lang w:val="fr-CI"/>
              </w:rPr>
              <w:t xml:space="preserve"> : </w:t>
            </w:r>
          </w:p>
          <w:p w14:paraId="199A44E3" w14:textId="6F073272" w:rsidR="00EA7F40" w:rsidRPr="00557A53" w:rsidRDefault="00557A53" w:rsidP="00E207FC">
            <w:pPr>
              <w:spacing w:before="120" w:after="120"/>
              <w:jc w:val="center"/>
              <w:rPr>
                <w:rFonts w:ascii="Arial" w:hAnsi="Arial" w:cs="Arial"/>
                <w:sz w:val="20"/>
                <w:lang w:val="fr-CI"/>
              </w:rPr>
            </w:pPr>
            <w:r w:rsidRPr="00557A53">
              <w:rPr>
                <w:rFonts w:ascii="Arial" w:eastAsia="Times New Roman" w:hAnsi="Arial" w:cs="Arial"/>
                <w:sz w:val="20"/>
                <w:szCs w:val="20"/>
              </w:rPr>
              <w:t>ROCB</w:t>
            </w:r>
          </w:p>
        </w:tc>
      </w:tr>
      <w:tr w:rsidR="0099695D" w:rsidRPr="0099695D" w14:paraId="7F277B47" w14:textId="77777777" w:rsidTr="00E207FC">
        <w:trPr>
          <w:trHeight w:val="479"/>
        </w:trPr>
        <w:tc>
          <w:tcPr>
            <w:tcW w:w="9498" w:type="dxa"/>
            <w:gridSpan w:val="4"/>
            <w:shd w:val="clear" w:color="auto" w:fill="FFFFFF" w:themeFill="background1"/>
          </w:tcPr>
          <w:p w14:paraId="23B55917" w14:textId="50DDA72C" w:rsidR="00EA7F40" w:rsidRPr="00FC0576" w:rsidRDefault="00FC0576" w:rsidP="00FC0576">
            <w:pPr>
              <w:spacing w:before="120" w:after="120"/>
              <w:jc w:val="center"/>
              <w:rPr>
                <w:rFonts w:ascii="Arial" w:hAnsi="Arial" w:cs="Arial"/>
                <w:b/>
                <w:sz w:val="20"/>
                <w:lang w:val="fr-CI"/>
              </w:rPr>
            </w:pPr>
            <w:r w:rsidRPr="00FC0576">
              <w:rPr>
                <w:rFonts w:ascii="Arial" w:hAnsi="Arial" w:cs="Arial"/>
                <w:b/>
                <w:sz w:val="20"/>
                <w:lang w:val="fr-CI"/>
              </w:rPr>
              <w:t xml:space="preserve">INTRODUCTIVE SESSION </w:t>
            </w:r>
          </w:p>
        </w:tc>
      </w:tr>
      <w:tr w:rsidR="0099695D" w:rsidRPr="0099695D" w14:paraId="522A7AF6" w14:textId="77777777" w:rsidTr="00E207FC">
        <w:trPr>
          <w:trHeight w:val="1330"/>
        </w:trPr>
        <w:tc>
          <w:tcPr>
            <w:tcW w:w="991" w:type="dxa"/>
            <w:shd w:val="clear" w:color="auto" w:fill="FFFFFF" w:themeFill="background1"/>
          </w:tcPr>
          <w:p w14:paraId="28B14E47" w14:textId="77777777" w:rsidR="00EA7F40" w:rsidRPr="00FC0576" w:rsidRDefault="00EA7F40" w:rsidP="00E207FC">
            <w:pPr>
              <w:jc w:val="center"/>
              <w:rPr>
                <w:rFonts w:ascii="Arial" w:hAnsi="Arial" w:cs="Arial"/>
                <w:b/>
                <w:lang w:val="fr-CI"/>
              </w:rPr>
            </w:pPr>
            <w:r w:rsidRPr="00FC0576">
              <w:rPr>
                <w:rFonts w:ascii="Arial" w:hAnsi="Arial" w:cs="Arial"/>
                <w:b/>
                <w:lang w:val="fr-CI"/>
              </w:rPr>
              <w:t>3</w:t>
            </w:r>
          </w:p>
        </w:tc>
        <w:tc>
          <w:tcPr>
            <w:tcW w:w="1050" w:type="dxa"/>
            <w:shd w:val="clear" w:color="auto" w:fill="FFFFFF" w:themeFill="background1"/>
          </w:tcPr>
          <w:p w14:paraId="3514BA75" w14:textId="77777777" w:rsidR="00EA7F40" w:rsidRPr="00FC0576" w:rsidRDefault="00EA7F40" w:rsidP="00E207FC">
            <w:pPr>
              <w:rPr>
                <w:rFonts w:ascii="Arial" w:hAnsi="Arial" w:cs="Arial"/>
                <w:b/>
                <w:lang w:val="fr-CI"/>
              </w:rPr>
            </w:pPr>
          </w:p>
          <w:p w14:paraId="7741EAF9" w14:textId="77777777" w:rsidR="00EA7F40" w:rsidRPr="00FC0576" w:rsidRDefault="00EC4B4E" w:rsidP="00E207FC">
            <w:pPr>
              <w:rPr>
                <w:rFonts w:ascii="Arial" w:hAnsi="Arial" w:cs="Arial"/>
                <w:b/>
                <w:lang w:val="fr-CI"/>
              </w:rPr>
            </w:pPr>
            <w:r w:rsidRPr="00FC0576">
              <w:rPr>
                <w:rFonts w:ascii="Arial" w:hAnsi="Arial" w:cs="Arial"/>
                <w:b/>
                <w:lang w:val="fr-CI"/>
              </w:rPr>
              <w:t xml:space="preserve">   09h3</w:t>
            </w:r>
            <w:r w:rsidR="00EA7F40" w:rsidRPr="00FC0576">
              <w:rPr>
                <w:rFonts w:ascii="Arial" w:hAnsi="Arial" w:cs="Arial"/>
                <w:b/>
                <w:lang w:val="fr-CI"/>
              </w:rPr>
              <w:t>0</w:t>
            </w:r>
          </w:p>
          <w:p w14:paraId="36E055CF" w14:textId="77777777" w:rsidR="00EA7F40" w:rsidRPr="00FC0576" w:rsidRDefault="00EC4B4E" w:rsidP="00E207FC">
            <w:pPr>
              <w:jc w:val="center"/>
              <w:rPr>
                <w:rFonts w:ascii="Arial" w:hAnsi="Arial" w:cs="Arial"/>
                <w:b/>
                <w:lang w:val="fr-CI"/>
              </w:rPr>
            </w:pPr>
            <w:r w:rsidRPr="00FC0576">
              <w:rPr>
                <w:rFonts w:ascii="Arial" w:hAnsi="Arial" w:cs="Arial"/>
                <w:b/>
                <w:lang w:val="fr-CI"/>
              </w:rPr>
              <w:t xml:space="preserve">   10h0</w:t>
            </w:r>
            <w:r w:rsidR="00EA7F40" w:rsidRPr="00FC0576">
              <w:rPr>
                <w:rFonts w:ascii="Arial" w:hAnsi="Arial" w:cs="Arial"/>
                <w:b/>
                <w:lang w:val="fr-CI"/>
              </w:rPr>
              <w:t>0</w:t>
            </w:r>
          </w:p>
        </w:tc>
        <w:tc>
          <w:tcPr>
            <w:tcW w:w="5331" w:type="dxa"/>
            <w:shd w:val="clear" w:color="auto" w:fill="F2F2F2" w:themeFill="background1" w:themeFillShade="F2"/>
          </w:tcPr>
          <w:p w14:paraId="19A377D9" w14:textId="4BD93690" w:rsidR="00EA7F40" w:rsidRPr="00FC0576" w:rsidRDefault="00FC0576" w:rsidP="00FC0576">
            <w:pPr>
              <w:pStyle w:val="Paragraphedeliste"/>
              <w:numPr>
                <w:ilvl w:val="0"/>
                <w:numId w:val="1"/>
              </w:numPr>
              <w:spacing w:before="120" w:after="120"/>
              <w:rPr>
                <w:rFonts w:cs="Arial"/>
                <w:sz w:val="20"/>
                <w:lang w:val="fr-FR"/>
              </w:rPr>
            </w:pPr>
            <w:r w:rsidRPr="00FC0576">
              <w:rPr>
                <w:rFonts w:cs="Arial"/>
                <w:sz w:val="20"/>
                <w:lang w:val="fr-FR"/>
              </w:rPr>
              <w:t>Evaluation of the implementation of the recommendations of the 9th Human Resource Managers meeting of Ouagadougou</w:t>
            </w:r>
          </w:p>
          <w:p w14:paraId="2F39734F" w14:textId="2F3D5B42" w:rsidR="00EA7F40" w:rsidRPr="00FC0576" w:rsidRDefault="00FC0576" w:rsidP="00FC0576">
            <w:pPr>
              <w:pStyle w:val="Paragraphedeliste"/>
              <w:numPr>
                <w:ilvl w:val="0"/>
                <w:numId w:val="1"/>
              </w:numPr>
              <w:spacing w:before="120" w:after="120"/>
              <w:rPr>
                <w:rFonts w:cs="Arial"/>
                <w:sz w:val="20"/>
                <w:lang w:val="fr-FR"/>
              </w:rPr>
            </w:pPr>
            <w:r w:rsidRPr="00FC0576">
              <w:rPr>
                <w:rFonts w:cs="Arial"/>
                <w:sz w:val="20"/>
                <w:lang w:val="fr-CI"/>
              </w:rPr>
              <w:t xml:space="preserve">Exchange </w:t>
            </w:r>
          </w:p>
        </w:tc>
        <w:tc>
          <w:tcPr>
            <w:tcW w:w="2126" w:type="dxa"/>
            <w:shd w:val="clear" w:color="auto" w:fill="FFFFFF" w:themeFill="background1"/>
          </w:tcPr>
          <w:p w14:paraId="670268E6" w14:textId="0737E632" w:rsidR="00EA7F40" w:rsidRPr="00FC0576" w:rsidRDefault="00FC0576" w:rsidP="00E207FC">
            <w:pPr>
              <w:spacing w:before="80"/>
              <w:jc w:val="center"/>
              <w:rPr>
                <w:rFonts w:ascii="Arial" w:hAnsi="Arial" w:cs="Arial"/>
                <w:sz w:val="20"/>
                <w:lang w:val="fr-CI"/>
              </w:rPr>
            </w:pPr>
            <w:r w:rsidRPr="00FC0576">
              <w:rPr>
                <w:rFonts w:ascii="Arial" w:eastAsia="Times New Roman" w:hAnsi="Arial" w:cs="Arial"/>
                <w:sz w:val="20"/>
                <w:szCs w:val="20"/>
              </w:rPr>
              <w:t>ROCB</w:t>
            </w:r>
            <w:r w:rsidRPr="00FC0576">
              <w:rPr>
                <w:rFonts w:ascii="Arial" w:hAnsi="Arial" w:cs="Arial"/>
                <w:sz w:val="20"/>
                <w:lang w:val="fr-CI"/>
              </w:rPr>
              <w:t xml:space="preserve"> </w:t>
            </w:r>
          </w:p>
          <w:p w14:paraId="627F3424" w14:textId="77777777" w:rsidR="00EA7F40" w:rsidRPr="00FC0576" w:rsidRDefault="00EA7F40" w:rsidP="00E207FC">
            <w:pPr>
              <w:spacing w:before="80"/>
              <w:jc w:val="center"/>
              <w:rPr>
                <w:rFonts w:ascii="Arial" w:hAnsi="Arial" w:cs="Arial"/>
                <w:sz w:val="20"/>
                <w:lang w:val="fr-CI"/>
              </w:rPr>
            </w:pPr>
          </w:p>
          <w:p w14:paraId="45003B32" w14:textId="77777777" w:rsidR="00EA7F40" w:rsidRPr="00FC0576" w:rsidRDefault="00EA7F40" w:rsidP="00E207FC">
            <w:pPr>
              <w:spacing w:before="80"/>
              <w:jc w:val="center"/>
              <w:rPr>
                <w:rFonts w:ascii="Arial" w:hAnsi="Arial" w:cs="Arial"/>
                <w:sz w:val="2"/>
                <w:lang w:val="fr-CI"/>
              </w:rPr>
            </w:pPr>
          </w:p>
          <w:p w14:paraId="34EBB924" w14:textId="262DE26A" w:rsidR="00EA7F40" w:rsidRPr="00FC0576" w:rsidRDefault="00FC0576" w:rsidP="00E207FC">
            <w:pPr>
              <w:spacing w:before="80"/>
              <w:jc w:val="center"/>
              <w:rPr>
                <w:rFonts w:ascii="Arial" w:hAnsi="Arial" w:cs="Arial"/>
                <w:sz w:val="20"/>
                <w:lang w:val="fr-CI"/>
              </w:rPr>
            </w:pPr>
            <w:r w:rsidRPr="00FC0576">
              <w:rPr>
                <w:rFonts w:ascii="Arial" w:hAnsi="Arial" w:cs="Arial"/>
                <w:sz w:val="20"/>
                <w:lang w:val="fr-CI"/>
              </w:rPr>
              <w:t>All participants</w:t>
            </w:r>
          </w:p>
        </w:tc>
      </w:tr>
      <w:tr w:rsidR="0099695D" w:rsidRPr="0099695D" w14:paraId="41EDF11C" w14:textId="77777777" w:rsidTr="00EA7F40">
        <w:trPr>
          <w:trHeight w:val="574"/>
        </w:trPr>
        <w:tc>
          <w:tcPr>
            <w:tcW w:w="9498" w:type="dxa"/>
            <w:gridSpan w:val="4"/>
            <w:shd w:val="clear" w:color="auto" w:fill="FFFFFF" w:themeFill="background1"/>
          </w:tcPr>
          <w:p w14:paraId="42BC03E3" w14:textId="66E2C75B" w:rsidR="00EA7F40" w:rsidRPr="0099695D" w:rsidRDefault="00B1500E" w:rsidP="00EA7F40">
            <w:pPr>
              <w:spacing w:before="80"/>
              <w:jc w:val="center"/>
              <w:rPr>
                <w:rFonts w:ascii="Arial" w:hAnsi="Arial" w:cs="Arial"/>
                <w:color w:val="C00000"/>
                <w:sz w:val="20"/>
                <w:lang w:val="fr-CI"/>
              </w:rPr>
            </w:pPr>
            <w:r w:rsidRPr="00B1500E">
              <w:rPr>
                <w:rFonts w:ascii="Arial" w:hAnsi="Arial" w:cs="Arial"/>
                <w:b/>
                <w:sz w:val="20"/>
                <w:lang w:val="fr-CI"/>
              </w:rPr>
              <w:t>SESSION 2: Evolution of the regional strategy in terms of HR modernization initiatives: Ballance sheet, Perspectives</w:t>
            </w:r>
          </w:p>
        </w:tc>
      </w:tr>
      <w:tr w:rsidR="0099695D" w:rsidRPr="0099695D" w14:paraId="2CCFFC33" w14:textId="77777777" w:rsidTr="00E207FC">
        <w:trPr>
          <w:trHeight w:val="731"/>
        </w:trPr>
        <w:tc>
          <w:tcPr>
            <w:tcW w:w="991" w:type="dxa"/>
            <w:shd w:val="clear" w:color="auto" w:fill="FFFFFF" w:themeFill="background1"/>
          </w:tcPr>
          <w:p w14:paraId="60478A40" w14:textId="77777777" w:rsidR="00A1458E" w:rsidRPr="0021410A" w:rsidRDefault="00A1458E" w:rsidP="00A1458E">
            <w:pPr>
              <w:jc w:val="center"/>
              <w:rPr>
                <w:rFonts w:ascii="Arial" w:hAnsi="Arial" w:cs="Arial"/>
                <w:b/>
                <w:lang w:val="fr-CI"/>
              </w:rPr>
            </w:pPr>
            <w:r w:rsidRPr="0021410A">
              <w:rPr>
                <w:rFonts w:ascii="Arial" w:hAnsi="Arial" w:cs="Arial"/>
                <w:b/>
                <w:lang w:val="fr-CI"/>
              </w:rPr>
              <w:t>4</w:t>
            </w:r>
          </w:p>
        </w:tc>
        <w:tc>
          <w:tcPr>
            <w:tcW w:w="1050" w:type="dxa"/>
            <w:shd w:val="clear" w:color="auto" w:fill="FFFFFF" w:themeFill="background1"/>
          </w:tcPr>
          <w:p w14:paraId="338F933D" w14:textId="77777777" w:rsidR="00A1458E" w:rsidRPr="0021410A" w:rsidRDefault="000E5AF0" w:rsidP="00A1458E">
            <w:pPr>
              <w:jc w:val="center"/>
              <w:rPr>
                <w:rFonts w:ascii="Arial" w:hAnsi="Arial" w:cs="Arial"/>
                <w:b/>
                <w:lang w:val="fr-CI"/>
              </w:rPr>
            </w:pPr>
            <w:r w:rsidRPr="0021410A">
              <w:rPr>
                <w:rFonts w:ascii="Arial" w:hAnsi="Arial" w:cs="Arial"/>
                <w:b/>
                <w:lang w:val="fr-CI"/>
              </w:rPr>
              <w:t>10h0</w:t>
            </w:r>
            <w:r w:rsidR="00A1458E" w:rsidRPr="0021410A">
              <w:rPr>
                <w:rFonts w:ascii="Arial" w:hAnsi="Arial" w:cs="Arial"/>
                <w:b/>
                <w:lang w:val="fr-CI"/>
              </w:rPr>
              <w:t>0</w:t>
            </w:r>
          </w:p>
          <w:p w14:paraId="26106AC5" w14:textId="77777777" w:rsidR="00A1458E" w:rsidRPr="0021410A" w:rsidRDefault="000E5AF0" w:rsidP="00A1458E">
            <w:pPr>
              <w:jc w:val="center"/>
              <w:rPr>
                <w:rFonts w:ascii="Arial" w:hAnsi="Arial" w:cs="Arial"/>
                <w:b/>
                <w:lang w:val="fr-CI"/>
              </w:rPr>
            </w:pPr>
            <w:r w:rsidRPr="0021410A">
              <w:rPr>
                <w:rFonts w:ascii="Arial" w:hAnsi="Arial" w:cs="Arial"/>
                <w:b/>
                <w:lang w:val="fr-CI"/>
              </w:rPr>
              <w:t>10h3</w:t>
            </w:r>
            <w:r w:rsidR="00A1458E" w:rsidRPr="0021410A">
              <w:rPr>
                <w:rFonts w:ascii="Arial" w:hAnsi="Arial" w:cs="Arial"/>
                <w:b/>
                <w:lang w:val="fr-CI"/>
              </w:rPr>
              <w:t>0</w:t>
            </w:r>
          </w:p>
        </w:tc>
        <w:tc>
          <w:tcPr>
            <w:tcW w:w="5331" w:type="dxa"/>
            <w:shd w:val="clear" w:color="auto" w:fill="F2F2F2" w:themeFill="background1" w:themeFillShade="F2"/>
          </w:tcPr>
          <w:p w14:paraId="5EDCD8B6" w14:textId="77777777" w:rsidR="00A1458E" w:rsidRPr="00C43E4A" w:rsidRDefault="00A1458E" w:rsidP="00A1458E">
            <w:pPr>
              <w:pStyle w:val="Commentaire"/>
              <w:rPr>
                <w:rFonts w:cs="Arial"/>
                <w:i/>
                <w:sz w:val="2"/>
                <w:lang w:val="fr-BE"/>
              </w:rPr>
            </w:pPr>
          </w:p>
          <w:p w14:paraId="67D439F8" w14:textId="63E18708" w:rsidR="00250FC0" w:rsidRPr="00C43E4A" w:rsidRDefault="0021410A" w:rsidP="0021410A">
            <w:pPr>
              <w:pStyle w:val="Paragraphedeliste"/>
              <w:numPr>
                <w:ilvl w:val="0"/>
                <w:numId w:val="1"/>
              </w:numPr>
              <w:spacing w:before="120" w:after="120"/>
              <w:rPr>
                <w:rFonts w:cs="Arial"/>
                <w:sz w:val="20"/>
              </w:rPr>
            </w:pPr>
            <w:r w:rsidRPr="00C43E4A">
              <w:rPr>
                <w:rFonts w:cs="Arial"/>
                <w:sz w:val="20"/>
                <w:lang w:val="fr-FR"/>
              </w:rPr>
              <w:t>Expectations and challenges of customs administrations in the WCA region with a view to HR modernization</w:t>
            </w:r>
          </w:p>
          <w:p w14:paraId="6FD138D7" w14:textId="77777777" w:rsidR="00250FC0" w:rsidRPr="00C43E4A" w:rsidRDefault="00250FC0" w:rsidP="003C6F5B">
            <w:pPr>
              <w:spacing w:before="120" w:after="120"/>
              <w:rPr>
                <w:rFonts w:cs="Arial"/>
                <w:sz w:val="20"/>
              </w:rPr>
            </w:pPr>
          </w:p>
          <w:p w14:paraId="6ABA8B1C" w14:textId="563B3AF7" w:rsidR="00A1458E" w:rsidRPr="00C43E4A" w:rsidRDefault="0021410A" w:rsidP="00A1458E">
            <w:pPr>
              <w:pStyle w:val="Commentaire"/>
              <w:numPr>
                <w:ilvl w:val="0"/>
                <w:numId w:val="3"/>
              </w:numPr>
              <w:rPr>
                <w:rFonts w:cs="Arial"/>
                <w:i/>
                <w:lang w:val="fr-BE"/>
              </w:rPr>
            </w:pPr>
            <w:r w:rsidRPr="00C43E4A">
              <w:rPr>
                <w:rFonts w:cs="Arial"/>
                <w:lang w:val="fr-CI"/>
              </w:rPr>
              <w:t xml:space="preserve">Exchange </w:t>
            </w:r>
          </w:p>
        </w:tc>
        <w:tc>
          <w:tcPr>
            <w:tcW w:w="2126" w:type="dxa"/>
            <w:shd w:val="clear" w:color="auto" w:fill="FFFFFF" w:themeFill="background1"/>
          </w:tcPr>
          <w:p w14:paraId="33BAB124" w14:textId="5A0E4DB7" w:rsidR="00A1458E" w:rsidRPr="0021410A" w:rsidRDefault="0021410A" w:rsidP="00A1458E">
            <w:pPr>
              <w:spacing w:before="80"/>
              <w:jc w:val="center"/>
              <w:rPr>
                <w:rFonts w:ascii="Arial" w:hAnsi="Arial" w:cs="Arial"/>
                <w:sz w:val="2"/>
                <w:lang w:val="fr-CI"/>
              </w:rPr>
            </w:pPr>
            <w:r w:rsidRPr="0021410A">
              <w:rPr>
                <w:rFonts w:ascii="Arial" w:hAnsi="Arial" w:cs="Arial"/>
                <w:sz w:val="20"/>
              </w:rPr>
              <w:t xml:space="preserve">WCO Secretariat </w:t>
            </w:r>
          </w:p>
          <w:p w14:paraId="1C2A797D" w14:textId="77777777" w:rsidR="00A1458E" w:rsidRPr="0021410A" w:rsidRDefault="00A1458E" w:rsidP="00A1458E">
            <w:pPr>
              <w:spacing w:before="80"/>
              <w:rPr>
                <w:rFonts w:ascii="Arial" w:hAnsi="Arial" w:cs="Arial"/>
                <w:sz w:val="20"/>
                <w:lang w:val="fr-CI"/>
              </w:rPr>
            </w:pPr>
          </w:p>
          <w:p w14:paraId="248367DC" w14:textId="77777777" w:rsidR="00A1458E" w:rsidRPr="0021410A" w:rsidRDefault="00A1458E" w:rsidP="00A1458E">
            <w:pPr>
              <w:spacing w:before="80"/>
              <w:rPr>
                <w:rFonts w:ascii="Arial" w:hAnsi="Arial" w:cs="Arial"/>
                <w:sz w:val="20"/>
                <w:lang w:val="fr-CI"/>
              </w:rPr>
            </w:pPr>
          </w:p>
          <w:p w14:paraId="59AD21C7" w14:textId="77777777" w:rsidR="00A1458E" w:rsidRPr="0021410A" w:rsidRDefault="00A1458E" w:rsidP="00A1458E">
            <w:pPr>
              <w:spacing w:before="80"/>
              <w:rPr>
                <w:rFonts w:ascii="Arial" w:hAnsi="Arial" w:cs="Arial"/>
                <w:sz w:val="20"/>
                <w:lang w:val="fr-CI"/>
              </w:rPr>
            </w:pPr>
          </w:p>
          <w:p w14:paraId="61F5C694" w14:textId="1ABA303E" w:rsidR="00A1458E" w:rsidRPr="0021410A" w:rsidRDefault="0021410A" w:rsidP="00A1458E">
            <w:pPr>
              <w:spacing w:before="80"/>
              <w:rPr>
                <w:rFonts w:ascii="Arial" w:hAnsi="Arial" w:cs="Arial"/>
                <w:sz w:val="20"/>
                <w:lang w:val="fr-CI"/>
              </w:rPr>
            </w:pPr>
            <w:r w:rsidRPr="0021410A">
              <w:rPr>
                <w:rFonts w:ascii="Arial" w:hAnsi="Arial" w:cs="Arial"/>
                <w:sz w:val="20"/>
                <w:lang w:val="fr-CI"/>
              </w:rPr>
              <w:t>All participants</w:t>
            </w:r>
          </w:p>
        </w:tc>
      </w:tr>
      <w:tr w:rsidR="0099695D" w:rsidRPr="0099695D" w14:paraId="1A1F93F7" w14:textId="77777777" w:rsidTr="00E207FC">
        <w:trPr>
          <w:trHeight w:val="1181"/>
        </w:trPr>
        <w:tc>
          <w:tcPr>
            <w:tcW w:w="991" w:type="dxa"/>
            <w:tcBorders>
              <w:bottom w:val="single" w:sz="4" w:space="0" w:color="auto"/>
            </w:tcBorders>
            <w:shd w:val="clear" w:color="auto" w:fill="FFFFFF" w:themeFill="background1"/>
          </w:tcPr>
          <w:p w14:paraId="420B019A" w14:textId="77777777" w:rsidR="00A00A66" w:rsidRPr="00CA5C56" w:rsidRDefault="004F6BEC" w:rsidP="00A00A66">
            <w:pPr>
              <w:jc w:val="center"/>
              <w:rPr>
                <w:rFonts w:ascii="Arial" w:hAnsi="Arial" w:cs="Arial"/>
                <w:b/>
                <w:lang w:val="fr-CI"/>
              </w:rPr>
            </w:pPr>
            <w:r w:rsidRPr="00CA5C56">
              <w:rPr>
                <w:rFonts w:ascii="Arial" w:hAnsi="Arial" w:cs="Arial"/>
                <w:b/>
                <w:lang w:val="fr-CI"/>
              </w:rPr>
              <w:lastRenderedPageBreak/>
              <w:t>5</w:t>
            </w:r>
          </w:p>
        </w:tc>
        <w:tc>
          <w:tcPr>
            <w:tcW w:w="1050" w:type="dxa"/>
            <w:tcBorders>
              <w:bottom w:val="single" w:sz="4" w:space="0" w:color="auto"/>
            </w:tcBorders>
            <w:shd w:val="clear" w:color="auto" w:fill="FFFFFF" w:themeFill="background1"/>
          </w:tcPr>
          <w:p w14:paraId="3B4938F4" w14:textId="77777777" w:rsidR="00A00A66" w:rsidRPr="00CA5C56" w:rsidRDefault="00A00A66" w:rsidP="00A00A66">
            <w:pPr>
              <w:jc w:val="center"/>
              <w:rPr>
                <w:rFonts w:ascii="Arial" w:hAnsi="Arial" w:cs="Arial"/>
                <w:b/>
                <w:lang w:val="fr-CI"/>
              </w:rPr>
            </w:pPr>
            <w:r w:rsidRPr="00CA5C56">
              <w:rPr>
                <w:rFonts w:ascii="Arial" w:hAnsi="Arial" w:cs="Arial"/>
                <w:b/>
                <w:lang w:val="fr-CI"/>
              </w:rPr>
              <w:t>1</w:t>
            </w:r>
            <w:r w:rsidR="002C3007" w:rsidRPr="00CA5C56">
              <w:rPr>
                <w:rFonts w:ascii="Arial" w:hAnsi="Arial" w:cs="Arial"/>
                <w:b/>
                <w:lang w:val="fr-CI"/>
              </w:rPr>
              <w:t>0</w:t>
            </w:r>
            <w:r w:rsidRPr="00CA5C56">
              <w:rPr>
                <w:rFonts w:ascii="Arial" w:hAnsi="Arial" w:cs="Arial"/>
                <w:b/>
                <w:lang w:val="fr-CI"/>
              </w:rPr>
              <w:t>h</w:t>
            </w:r>
            <w:r w:rsidR="00A53164" w:rsidRPr="00CA5C56">
              <w:rPr>
                <w:rFonts w:ascii="Arial" w:hAnsi="Arial" w:cs="Arial"/>
                <w:b/>
                <w:lang w:val="fr-CI"/>
              </w:rPr>
              <w:t>30</w:t>
            </w:r>
          </w:p>
          <w:p w14:paraId="031AB17A" w14:textId="77777777" w:rsidR="00A00A66" w:rsidRPr="00CA5C56" w:rsidRDefault="00A00A66" w:rsidP="00A53164">
            <w:pPr>
              <w:jc w:val="center"/>
              <w:rPr>
                <w:rFonts w:ascii="Arial" w:hAnsi="Arial" w:cs="Arial"/>
                <w:b/>
                <w:lang w:val="fr-CI"/>
              </w:rPr>
            </w:pPr>
            <w:r w:rsidRPr="00CA5C56">
              <w:rPr>
                <w:rFonts w:ascii="Arial" w:hAnsi="Arial" w:cs="Arial"/>
                <w:b/>
                <w:lang w:val="fr-CI"/>
              </w:rPr>
              <w:t>1</w:t>
            </w:r>
            <w:r w:rsidR="00DC6A50" w:rsidRPr="00CA5C56">
              <w:rPr>
                <w:rFonts w:ascii="Arial" w:hAnsi="Arial" w:cs="Arial"/>
                <w:b/>
                <w:lang w:val="fr-CI"/>
              </w:rPr>
              <w:t>1</w:t>
            </w:r>
            <w:r w:rsidR="002C3007" w:rsidRPr="00CA5C56">
              <w:rPr>
                <w:rFonts w:ascii="Arial" w:hAnsi="Arial" w:cs="Arial"/>
                <w:b/>
                <w:lang w:val="fr-CI"/>
              </w:rPr>
              <w:t>h</w:t>
            </w:r>
            <w:r w:rsidR="00A53164" w:rsidRPr="00CA5C56">
              <w:rPr>
                <w:rFonts w:ascii="Arial" w:hAnsi="Arial" w:cs="Arial"/>
                <w:b/>
                <w:lang w:val="fr-CI"/>
              </w:rPr>
              <w:t>30</w:t>
            </w:r>
          </w:p>
        </w:tc>
        <w:tc>
          <w:tcPr>
            <w:tcW w:w="5331" w:type="dxa"/>
            <w:tcBorders>
              <w:bottom w:val="single" w:sz="4" w:space="0" w:color="auto"/>
            </w:tcBorders>
            <w:shd w:val="clear" w:color="auto" w:fill="F2F2F2" w:themeFill="background1" w:themeFillShade="F2"/>
          </w:tcPr>
          <w:p w14:paraId="321737B7" w14:textId="3FC96FBC" w:rsidR="00A00A66" w:rsidRPr="00C43E4A" w:rsidRDefault="00A7185E" w:rsidP="00A00A66">
            <w:pPr>
              <w:rPr>
                <w:rFonts w:ascii="Arial" w:hAnsi="Arial" w:cs="Arial"/>
                <w:b/>
                <w:sz w:val="20"/>
                <w:lang w:val="fr-CI"/>
              </w:rPr>
            </w:pPr>
            <w:r w:rsidRPr="00C43E4A">
              <w:rPr>
                <w:rFonts w:ascii="Arial" w:hAnsi="Arial" w:cs="Arial"/>
                <w:b/>
                <w:sz w:val="20"/>
                <w:lang w:val="fr-CI"/>
              </w:rPr>
              <w:t>Repositioning of human capital in regional strategies</w:t>
            </w:r>
          </w:p>
          <w:p w14:paraId="4D799284" w14:textId="77777777" w:rsidR="00A7185E" w:rsidRPr="00C43E4A" w:rsidRDefault="00A7185E" w:rsidP="00A7185E">
            <w:pPr>
              <w:pStyle w:val="Paragraphedeliste"/>
              <w:numPr>
                <w:ilvl w:val="0"/>
                <w:numId w:val="1"/>
              </w:numPr>
              <w:spacing w:before="120" w:after="120"/>
              <w:rPr>
                <w:i/>
                <w:iCs/>
                <w:sz w:val="18"/>
              </w:rPr>
            </w:pPr>
            <w:r w:rsidRPr="00C43E4A">
              <w:rPr>
                <w:rFonts w:cs="Arial"/>
                <w:sz w:val="20"/>
                <w:lang w:val="fr-FR"/>
              </w:rPr>
              <w:t>Regional trends resulting from the implementation of the regional  strategic plan in term of HR</w:t>
            </w:r>
          </w:p>
          <w:p w14:paraId="705918FA" w14:textId="29DD386B" w:rsidR="00EC4571" w:rsidRPr="00C43E4A" w:rsidRDefault="008805DF" w:rsidP="00A7185E">
            <w:pPr>
              <w:spacing w:before="120" w:after="120"/>
              <w:rPr>
                <w:i/>
                <w:iCs/>
                <w:sz w:val="18"/>
              </w:rPr>
            </w:pPr>
            <w:r w:rsidRPr="00C43E4A">
              <w:rPr>
                <w:i/>
                <w:iCs/>
                <w:sz w:val="18"/>
              </w:rPr>
              <w:t xml:space="preserve"> </w:t>
            </w:r>
            <w:r w:rsidR="00E40F8B" w:rsidRPr="00C43E4A">
              <w:rPr>
                <w:i/>
                <w:iCs/>
                <w:sz w:val="18"/>
              </w:rPr>
              <w:t>(</w:t>
            </w:r>
            <w:r w:rsidR="00A7185E" w:rsidRPr="00C43E4A">
              <w:rPr>
                <w:i/>
                <w:iCs/>
                <w:sz w:val="18"/>
              </w:rPr>
              <w:t>In its communication, The ROCB-WCA will be present the operational objectives of the HR axis implemented during the 3rd modernization cycle and will highlight the achievements and challenges.</w:t>
            </w:r>
          </w:p>
          <w:p w14:paraId="252011A7" w14:textId="31BF4436" w:rsidR="00E40F8B" w:rsidRPr="00C43E4A" w:rsidRDefault="007D19E8" w:rsidP="00E40F8B">
            <w:pPr>
              <w:spacing w:before="120" w:after="120"/>
              <w:rPr>
                <w:i/>
                <w:iCs/>
                <w:sz w:val="18"/>
              </w:rPr>
            </w:pPr>
            <w:r w:rsidRPr="00C43E4A">
              <w:rPr>
                <w:i/>
                <w:iCs/>
                <w:sz w:val="18"/>
              </w:rPr>
              <w:t>The ensuing discussions should make it possible to identify the main directions for the next planning cycle.)</w:t>
            </w:r>
            <w:r w:rsidR="00E40F8B" w:rsidRPr="00C43E4A">
              <w:rPr>
                <w:i/>
                <w:iCs/>
                <w:sz w:val="18"/>
              </w:rPr>
              <w:t xml:space="preserve"> </w:t>
            </w:r>
            <w:r w:rsidRPr="00C43E4A">
              <w:rPr>
                <w:i/>
                <w:iCs/>
                <w:sz w:val="18"/>
              </w:rPr>
              <w:t xml:space="preserve"> </w:t>
            </w:r>
          </w:p>
          <w:p w14:paraId="5A51FD9F" w14:textId="77777777" w:rsidR="0063063D" w:rsidRPr="00C43E4A" w:rsidRDefault="0063063D" w:rsidP="0063063D">
            <w:pPr>
              <w:pStyle w:val="Paragraphedeliste"/>
              <w:spacing w:before="120" w:after="120"/>
              <w:ind w:left="789"/>
              <w:jc w:val="both"/>
              <w:rPr>
                <w:rFonts w:cs="Arial"/>
                <w:b/>
                <w:sz w:val="20"/>
                <w:lang w:val="fr-CI"/>
              </w:rPr>
            </w:pPr>
          </w:p>
          <w:p w14:paraId="54A818E9" w14:textId="77777777" w:rsidR="00C43E4A" w:rsidRPr="00C43E4A" w:rsidRDefault="00C43E4A" w:rsidP="00C43E4A">
            <w:pPr>
              <w:pStyle w:val="Paragraphedeliste"/>
              <w:numPr>
                <w:ilvl w:val="0"/>
                <w:numId w:val="1"/>
              </w:numPr>
              <w:spacing w:before="120" w:after="120"/>
              <w:rPr>
                <w:i/>
                <w:iCs/>
                <w:sz w:val="18"/>
              </w:rPr>
            </w:pPr>
            <w:r w:rsidRPr="00C43E4A">
              <w:rPr>
                <w:rFonts w:cs="Arial"/>
                <w:sz w:val="20"/>
                <w:lang w:val="fr-FR"/>
              </w:rPr>
              <w:t xml:space="preserve">HR management after COVID-19 </w:t>
            </w:r>
          </w:p>
          <w:p w14:paraId="1FE87120" w14:textId="4FD0907D" w:rsidR="008805DF" w:rsidRPr="00C43E4A" w:rsidRDefault="009E081D" w:rsidP="00C43E4A">
            <w:pPr>
              <w:spacing w:before="120" w:after="120"/>
              <w:ind w:left="360"/>
              <w:rPr>
                <w:i/>
                <w:iCs/>
                <w:sz w:val="18"/>
              </w:rPr>
            </w:pPr>
            <w:r w:rsidRPr="00C43E4A">
              <w:rPr>
                <w:i/>
                <w:iCs/>
                <w:sz w:val="18"/>
              </w:rPr>
              <w:t>(</w:t>
            </w:r>
            <w:r w:rsidR="00C43E4A" w:rsidRPr="00C43E4A">
              <w:rPr>
                <w:i/>
                <w:iCs/>
                <w:sz w:val="18"/>
              </w:rPr>
              <w:t>the current priority of customs administrations in the region is to turn to the post COVID and seize the opportunities of the future</w:t>
            </w:r>
            <w:r w:rsidRPr="00C43E4A">
              <w:rPr>
                <w:i/>
                <w:iCs/>
                <w:sz w:val="18"/>
              </w:rPr>
              <w:t xml:space="preserve">) </w:t>
            </w:r>
          </w:p>
          <w:p w14:paraId="3348A427" w14:textId="561E667B" w:rsidR="00A00A66" w:rsidRPr="00C43E4A" w:rsidRDefault="00C43E4A" w:rsidP="00A00A66">
            <w:pPr>
              <w:pStyle w:val="Paragraphedeliste"/>
              <w:numPr>
                <w:ilvl w:val="0"/>
                <w:numId w:val="1"/>
              </w:numPr>
              <w:rPr>
                <w:rFonts w:cs="Arial"/>
                <w:sz w:val="20"/>
                <w:lang w:val="fr-CI"/>
              </w:rPr>
            </w:pPr>
            <w:r w:rsidRPr="00C43E4A">
              <w:rPr>
                <w:rFonts w:cs="Arial"/>
                <w:sz w:val="20"/>
                <w:lang w:val="fr-CI"/>
              </w:rPr>
              <w:t>Exchange</w:t>
            </w:r>
          </w:p>
        </w:tc>
        <w:tc>
          <w:tcPr>
            <w:tcW w:w="2126" w:type="dxa"/>
            <w:tcBorders>
              <w:bottom w:val="single" w:sz="4" w:space="0" w:color="auto"/>
            </w:tcBorders>
            <w:shd w:val="clear" w:color="auto" w:fill="FFFFFF" w:themeFill="background1"/>
          </w:tcPr>
          <w:p w14:paraId="04CE499C" w14:textId="77777777" w:rsidR="00A00A66" w:rsidRPr="0099695D" w:rsidRDefault="00A00A66" w:rsidP="00A00A66">
            <w:pPr>
              <w:spacing w:before="120" w:after="120"/>
              <w:jc w:val="center"/>
              <w:rPr>
                <w:rFonts w:ascii="Arial" w:hAnsi="Arial" w:cs="Arial"/>
                <w:color w:val="C00000"/>
                <w:sz w:val="20"/>
              </w:rPr>
            </w:pPr>
          </w:p>
          <w:p w14:paraId="7E63468A" w14:textId="77777777" w:rsidR="002D4BD7" w:rsidRPr="00FC0576" w:rsidRDefault="002D4BD7" w:rsidP="002D4BD7">
            <w:pPr>
              <w:spacing w:before="80"/>
              <w:jc w:val="center"/>
              <w:rPr>
                <w:rFonts w:ascii="Arial" w:hAnsi="Arial" w:cs="Arial"/>
                <w:sz w:val="20"/>
                <w:lang w:val="fr-CI"/>
              </w:rPr>
            </w:pPr>
            <w:r w:rsidRPr="00FC0576">
              <w:rPr>
                <w:rFonts w:ascii="Arial" w:eastAsia="Times New Roman" w:hAnsi="Arial" w:cs="Arial"/>
                <w:sz w:val="20"/>
                <w:szCs w:val="20"/>
              </w:rPr>
              <w:t>ROCB</w:t>
            </w:r>
            <w:r w:rsidRPr="00FC0576">
              <w:rPr>
                <w:rFonts w:ascii="Arial" w:hAnsi="Arial" w:cs="Arial"/>
                <w:sz w:val="20"/>
                <w:lang w:val="fr-CI"/>
              </w:rPr>
              <w:t xml:space="preserve"> </w:t>
            </w:r>
          </w:p>
          <w:p w14:paraId="582AD932" w14:textId="41960602" w:rsidR="007D3337" w:rsidRPr="0099695D" w:rsidRDefault="002D4BD7" w:rsidP="00A00A66">
            <w:pPr>
              <w:spacing w:before="120" w:after="120"/>
              <w:jc w:val="center"/>
              <w:rPr>
                <w:rFonts w:ascii="Arial" w:hAnsi="Arial" w:cs="Arial"/>
                <w:color w:val="C00000"/>
                <w:sz w:val="20"/>
              </w:rPr>
            </w:pPr>
            <w:r>
              <w:rPr>
                <w:rFonts w:ascii="Arial" w:hAnsi="Arial" w:cs="Arial"/>
                <w:color w:val="C00000"/>
                <w:sz w:val="20"/>
              </w:rPr>
              <w:t xml:space="preserve"> </w:t>
            </w:r>
          </w:p>
          <w:p w14:paraId="7EDB3372" w14:textId="77777777" w:rsidR="008805DF" w:rsidRPr="0099695D" w:rsidRDefault="008805DF" w:rsidP="00A00A66">
            <w:pPr>
              <w:spacing w:before="120" w:after="120"/>
              <w:jc w:val="center"/>
              <w:rPr>
                <w:rFonts w:ascii="Arial" w:hAnsi="Arial" w:cs="Arial"/>
                <w:color w:val="C00000"/>
                <w:sz w:val="20"/>
              </w:rPr>
            </w:pPr>
          </w:p>
          <w:p w14:paraId="3A5185EA" w14:textId="77777777" w:rsidR="008805DF" w:rsidRPr="0099695D" w:rsidRDefault="008805DF" w:rsidP="00A00A66">
            <w:pPr>
              <w:spacing w:before="120" w:after="120"/>
              <w:jc w:val="center"/>
              <w:rPr>
                <w:rFonts w:ascii="Arial" w:hAnsi="Arial" w:cs="Arial"/>
                <w:color w:val="C00000"/>
                <w:sz w:val="20"/>
              </w:rPr>
            </w:pPr>
          </w:p>
          <w:p w14:paraId="648B3241" w14:textId="77777777" w:rsidR="008805DF" w:rsidRPr="0099695D" w:rsidRDefault="008805DF" w:rsidP="00A00A66">
            <w:pPr>
              <w:spacing w:before="120" w:after="120"/>
              <w:jc w:val="center"/>
              <w:rPr>
                <w:rFonts w:ascii="Arial" w:hAnsi="Arial" w:cs="Arial"/>
                <w:color w:val="C00000"/>
                <w:sz w:val="20"/>
              </w:rPr>
            </w:pPr>
          </w:p>
          <w:p w14:paraId="4B13D60F" w14:textId="77777777" w:rsidR="008805DF" w:rsidRPr="0099695D" w:rsidRDefault="008805DF" w:rsidP="00A00A66">
            <w:pPr>
              <w:spacing w:before="120" w:after="120"/>
              <w:jc w:val="center"/>
              <w:rPr>
                <w:rFonts w:ascii="Arial" w:hAnsi="Arial" w:cs="Arial"/>
                <w:color w:val="C00000"/>
                <w:sz w:val="20"/>
              </w:rPr>
            </w:pPr>
          </w:p>
          <w:p w14:paraId="5307CD3F" w14:textId="77777777" w:rsidR="008805DF" w:rsidRPr="0099695D" w:rsidRDefault="008805DF" w:rsidP="00A00A66">
            <w:pPr>
              <w:spacing w:before="120" w:after="120"/>
              <w:jc w:val="center"/>
              <w:rPr>
                <w:rFonts w:ascii="Arial" w:hAnsi="Arial" w:cs="Arial"/>
                <w:color w:val="C00000"/>
                <w:sz w:val="20"/>
              </w:rPr>
            </w:pPr>
          </w:p>
          <w:p w14:paraId="6D59D4E2" w14:textId="77777777" w:rsidR="007D3337" w:rsidRPr="0099695D" w:rsidRDefault="007D3337" w:rsidP="00A00A66">
            <w:pPr>
              <w:spacing w:before="120" w:after="120"/>
              <w:jc w:val="center"/>
              <w:rPr>
                <w:rFonts w:ascii="Arial" w:hAnsi="Arial" w:cs="Arial"/>
                <w:color w:val="C00000"/>
                <w:sz w:val="2"/>
              </w:rPr>
            </w:pPr>
          </w:p>
          <w:p w14:paraId="4EFDD351" w14:textId="77777777" w:rsidR="002D4BD7" w:rsidRPr="0021410A" w:rsidRDefault="002D4BD7" w:rsidP="002D4BD7">
            <w:pPr>
              <w:spacing w:before="80"/>
              <w:jc w:val="center"/>
              <w:rPr>
                <w:rFonts w:ascii="Arial" w:hAnsi="Arial" w:cs="Arial"/>
                <w:sz w:val="2"/>
                <w:lang w:val="fr-CI"/>
              </w:rPr>
            </w:pPr>
            <w:r w:rsidRPr="0021410A">
              <w:rPr>
                <w:rFonts w:ascii="Arial" w:hAnsi="Arial" w:cs="Arial"/>
                <w:sz w:val="20"/>
              </w:rPr>
              <w:t xml:space="preserve">WCO Secretariat </w:t>
            </w:r>
          </w:p>
          <w:p w14:paraId="459244F3" w14:textId="77777777" w:rsidR="00283E9D" w:rsidRPr="0099695D" w:rsidRDefault="00283E9D" w:rsidP="00A00A66">
            <w:pPr>
              <w:spacing w:before="120" w:after="120"/>
              <w:rPr>
                <w:rFonts w:ascii="Arial" w:hAnsi="Arial" w:cs="Arial"/>
                <w:color w:val="C00000"/>
                <w:sz w:val="6"/>
              </w:rPr>
            </w:pPr>
          </w:p>
          <w:p w14:paraId="176BFC8A" w14:textId="77777777" w:rsidR="004039BD" w:rsidRPr="0099695D" w:rsidRDefault="004039BD" w:rsidP="00A00A66">
            <w:pPr>
              <w:spacing w:before="120" w:after="120"/>
              <w:rPr>
                <w:rFonts w:ascii="Arial" w:hAnsi="Arial" w:cs="Arial"/>
                <w:color w:val="C00000"/>
                <w:sz w:val="6"/>
              </w:rPr>
            </w:pPr>
          </w:p>
          <w:p w14:paraId="24C400F1" w14:textId="77777777" w:rsidR="004039BD" w:rsidRPr="0099695D" w:rsidRDefault="004039BD" w:rsidP="00A00A66">
            <w:pPr>
              <w:spacing w:before="120" w:after="120"/>
              <w:rPr>
                <w:rFonts w:ascii="Arial" w:hAnsi="Arial" w:cs="Arial"/>
                <w:color w:val="C00000"/>
                <w:sz w:val="6"/>
              </w:rPr>
            </w:pPr>
          </w:p>
          <w:p w14:paraId="0E64E9FB" w14:textId="77777777" w:rsidR="004039BD" w:rsidRPr="0099695D" w:rsidRDefault="004039BD" w:rsidP="00A00A66">
            <w:pPr>
              <w:spacing w:before="120" w:after="120"/>
              <w:rPr>
                <w:rFonts w:ascii="Arial" w:hAnsi="Arial" w:cs="Arial"/>
                <w:color w:val="C00000"/>
                <w:sz w:val="6"/>
              </w:rPr>
            </w:pPr>
          </w:p>
          <w:p w14:paraId="50710026" w14:textId="2319A727" w:rsidR="00A00A66" w:rsidRPr="0099695D" w:rsidRDefault="002D4BD7" w:rsidP="00A00A66">
            <w:pPr>
              <w:spacing w:before="120" w:after="120"/>
              <w:rPr>
                <w:rFonts w:ascii="Arial" w:hAnsi="Arial" w:cs="Arial"/>
                <w:color w:val="C00000"/>
                <w:sz w:val="20"/>
              </w:rPr>
            </w:pPr>
            <w:r w:rsidRPr="0021410A">
              <w:rPr>
                <w:rFonts w:ascii="Arial" w:hAnsi="Arial" w:cs="Arial"/>
                <w:sz w:val="20"/>
                <w:lang w:val="fr-CI"/>
              </w:rPr>
              <w:t>All participants</w:t>
            </w:r>
            <w:r>
              <w:rPr>
                <w:rFonts w:ascii="Arial" w:hAnsi="Arial" w:cs="Arial"/>
                <w:sz w:val="20"/>
                <w:lang w:val="fr-CI"/>
              </w:rPr>
              <w:t xml:space="preserve"> </w:t>
            </w:r>
          </w:p>
        </w:tc>
      </w:tr>
      <w:tr w:rsidR="0099695D" w:rsidRPr="0099695D" w14:paraId="16D31F39" w14:textId="77777777" w:rsidTr="00E207FC">
        <w:trPr>
          <w:trHeight w:val="847"/>
        </w:trPr>
        <w:tc>
          <w:tcPr>
            <w:tcW w:w="991" w:type="dxa"/>
            <w:tcBorders>
              <w:bottom w:val="single" w:sz="4" w:space="0" w:color="auto"/>
            </w:tcBorders>
            <w:shd w:val="clear" w:color="auto" w:fill="FFFFFF" w:themeFill="background1"/>
          </w:tcPr>
          <w:p w14:paraId="487C1C42" w14:textId="77777777" w:rsidR="00EA7F40" w:rsidRPr="00CA5C56" w:rsidRDefault="00EA7F40" w:rsidP="00E207FC">
            <w:pPr>
              <w:jc w:val="center"/>
              <w:rPr>
                <w:rFonts w:ascii="Arial" w:hAnsi="Arial" w:cs="Arial"/>
                <w:b/>
                <w:lang w:val="fr-CI"/>
              </w:rPr>
            </w:pPr>
            <w:r w:rsidRPr="00CA5C56">
              <w:rPr>
                <w:rFonts w:ascii="Arial" w:hAnsi="Arial" w:cs="Arial"/>
                <w:b/>
                <w:lang w:val="fr-CI"/>
              </w:rPr>
              <w:t>6</w:t>
            </w:r>
          </w:p>
        </w:tc>
        <w:tc>
          <w:tcPr>
            <w:tcW w:w="1050" w:type="dxa"/>
            <w:tcBorders>
              <w:bottom w:val="single" w:sz="4" w:space="0" w:color="auto"/>
            </w:tcBorders>
            <w:shd w:val="clear" w:color="auto" w:fill="FFFFFF" w:themeFill="background1"/>
          </w:tcPr>
          <w:p w14:paraId="5C54EC49" w14:textId="77777777" w:rsidR="00EA7F40" w:rsidRPr="00CA5C56" w:rsidRDefault="00EA7F40" w:rsidP="00E207FC">
            <w:pPr>
              <w:jc w:val="center"/>
              <w:rPr>
                <w:rFonts w:ascii="Arial" w:hAnsi="Arial" w:cs="Arial"/>
                <w:b/>
                <w:lang w:val="fr-CI"/>
              </w:rPr>
            </w:pPr>
            <w:r w:rsidRPr="00CA5C56">
              <w:rPr>
                <w:rFonts w:ascii="Arial" w:hAnsi="Arial" w:cs="Arial"/>
                <w:b/>
                <w:lang w:val="fr-CI"/>
              </w:rPr>
              <w:t>1</w:t>
            </w:r>
            <w:r w:rsidR="00A22396" w:rsidRPr="00CA5C56">
              <w:rPr>
                <w:rFonts w:ascii="Arial" w:hAnsi="Arial" w:cs="Arial"/>
                <w:b/>
                <w:lang w:val="fr-CI"/>
              </w:rPr>
              <w:t>1</w:t>
            </w:r>
            <w:r w:rsidRPr="00CA5C56">
              <w:rPr>
                <w:rFonts w:ascii="Arial" w:hAnsi="Arial" w:cs="Arial"/>
                <w:b/>
                <w:lang w:val="fr-CI"/>
              </w:rPr>
              <w:t>h</w:t>
            </w:r>
            <w:r w:rsidR="002007D7" w:rsidRPr="00CA5C56">
              <w:rPr>
                <w:rFonts w:ascii="Arial" w:hAnsi="Arial" w:cs="Arial"/>
                <w:b/>
                <w:lang w:val="fr-CI"/>
              </w:rPr>
              <w:t>30</w:t>
            </w:r>
          </w:p>
          <w:p w14:paraId="40F9A455" w14:textId="77777777" w:rsidR="00EA7F40" w:rsidRPr="00CA5C56" w:rsidRDefault="002007D7" w:rsidP="002007D7">
            <w:pPr>
              <w:jc w:val="center"/>
              <w:rPr>
                <w:rFonts w:ascii="Arial" w:hAnsi="Arial" w:cs="Arial"/>
                <w:b/>
                <w:lang w:val="fr-CI"/>
              </w:rPr>
            </w:pPr>
            <w:r w:rsidRPr="00CA5C56">
              <w:rPr>
                <w:rFonts w:ascii="Arial" w:hAnsi="Arial" w:cs="Arial"/>
                <w:b/>
                <w:lang w:val="fr-CI"/>
              </w:rPr>
              <w:t>12</w:t>
            </w:r>
            <w:r w:rsidR="00EA7F40" w:rsidRPr="00CA5C56">
              <w:rPr>
                <w:rFonts w:ascii="Arial" w:hAnsi="Arial" w:cs="Arial"/>
                <w:b/>
                <w:lang w:val="fr-CI"/>
              </w:rPr>
              <w:t>h</w:t>
            </w:r>
            <w:r w:rsidRPr="00CA5C56">
              <w:rPr>
                <w:rFonts w:ascii="Arial" w:hAnsi="Arial" w:cs="Arial"/>
                <w:b/>
                <w:lang w:val="fr-CI"/>
              </w:rPr>
              <w:t>10</w:t>
            </w:r>
          </w:p>
        </w:tc>
        <w:tc>
          <w:tcPr>
            <w:tcW w:w="5331" w:type="dxa"/>
            <w:tcBorders>
              <w:bottom w:val="single" w:sz="4" w:space="0" w:color="auto"/>
            </w:tcBorders>
            <w:shd w:val="clear" w:color="auto" w:fill="F2F2F2" w:themeFill="background1" w:themeFillShade="F2"/>
          </w:tcPr>
          <w:p w14:paraId="7D9AC0D9" w14:textId="77777777" w:rsidR="00E85858" w:rsidRPr="00CA5C56" w:rsidRDefault="00E85858" w:rsidP="00E85858">
            <w:pPr>
              <w:pStyle w:val="Paragraphedeliste"/>
              <w:numPr>
                <w:ilvl w:val="0"/>
                <w:numId w:val="1"/>
              </w:numPr>
              <w:spacing w:before="120" w:after="120"/>
              <w:rPr>
                <w:i/>
                <w:iCs/>
                <w:sz w:val="18"/>
              </w:rPr>
            </w:pPr>
            <w:r w:rsidRPr="00CA5C56">
              <w:rPr>
                <w:rFonts w:cs="Arial"/>
                <w:sz w:val="20"/>
                <w:lang w:val="fr-FR"/>
              </w:rPr>
              <w:t xml:space="preserve">Feedback from countries that have completed the process of developing HR tools </w:t>
            </w:r>
          </w:p>
          <w:p w14:paraId="6A9A6B5F" w14:textId="0B5B904C" w:rsidR="00EA7F40" w:rsidRPr="00CA5C56" w:rsidRDefault="00EA7F40" w:rsidP="00E85858">
            <w:pPr>
              <w:spacing w:before="120" w:after="120"/>
              <w:ind w:left="360"/>
              <w:rPr>
                <w:i/>
                <w:iCs/>
                <w:sz w:val="18"/>
              </w:rPr>
            </w:pPr>
            <w:r w:rsidRPr="00CA5C56">
              <w:rPr>
                <w:i/>
                <w:iCs/>
                <w:sz w:val="18"/>
              </w:rPr>
              <w:t>(</w:t>
            </w:r>
            <w:r w:rsidR="00CA5C56" w:rsidRPr="00CA5C56">
              <w:rPr>
                <w:i/>
                <w:iCs/>
                <w:sz w:val="18"/>
              </w:rPr>
              <w:t>The identified administrations will share their experiences in the development of HR tools, present the process that led to its development and identify any difficulties encountered in its implementation and will propose solutions.</w:t>
            </w:r>
            <w:r w:rsidRPr="00CA5C56">
              <w:rPr>
                <w:i/>
                <w:iCs/>
                <w:sz w:val="18"/>
              </w:rPr>
              <w:t>)</w:t>
            </w:r>
          </w:p>
          <w:p w14:paraId="41160C81" w14:textId="77777777" w:rsidR="00EA7F40" w:rsidRPr="00CA5C56" w:rsidRDefault="00EA7F40" w:rsidP="00E207FC">
            <w:pPr>
              <w:pStyle w:val="Paragraphedeliste"/>
              <w:spacing w:before="120" w:after="120"/>
              <w:rPr>
                <w:rFonts w:cs="Arial"/>
                <w:sz w:val="14"/>
                <w:lang w:val="fr-FR"/>
              </w:rPr>
            </w:pPr>
          </w:p>
          <w:p w14:paraId="0157BD03" w14:textId="77777777" w:rsidR="00D76443" w:rsidRPr="00CA5C56" w:rsidRDefault="00D76443" w:rsidP="00E207FC">
            <w:pPr>
              <w:pStyle w:val="Paragraphedeliste"/>
              <w:spacing w:before="120" w:after="120"/>
              <w:rPr>
                <w:rFonts w:cs="Arial"/>
                <w:sz w:val="14"/>
                <w:lang w:val="fr-FR"/>
              </w:rPr>
            </w:pPr>
          </w:p>
          <w:p w14:paraId="1DFABC63" w14:textId="77777777" w:rsidR="00D76443" w:rsidRPr="00CA5C56" w:rsidRDefault="00D76443" w:rsidP="00E207FC">
            <w:pPr>
              <w:pStyle w:val="Paragraphedeliste"/>
              <w:spacing w:before="120" w:after="120"/>
              <w:rPr>
                <w:rFonts w:cs="Arial"/>
                <w:sz w:val="14"/>
                <w:lang w:val="fr-FR"/>
              </w:rPr>
            </w:pPr>
          </w:p>
          <w:p w14:paraId="3719E075" w14:textId="77777777" w:rsidR="00D76443" w:rsidRPr="00CA5C56" w:rsidRDefault="00D76443" w:rsidP="00E207FC">
            <w:pPr>
              <w:pStyle w:val="Paragraphedeliste"/>
              <w:spacing w:before="120" w:after="120"/>
              <w:rPr>
                <w:rFonts w:cs="Arial"/>
                <w:sz w:val="14"/>
                <w:lang w:val="fr-FR"/>
              </w:rPr>
            </w:pPr>
          </w:p>
          <w:p w14:paraId="76C4BA36" w14:textId="77777777" w:rsidR="00D76443" w:rsidRPr="00CA5C56" w:rsidRDefault="00D76443" w:rsidP="00E207FC">
            <w:pPr>
              <w:pStyle w:val="Paragraphedeliste"/>
              <w:spacing w:before="120" w:after="120"/>
              <w:rPr>
                <w:rFonts w:cs="Arial"/>
                <w:sz w:val="14"/>
                <w:lang w:val="fr-FR"/>
              </w:rPr>
            </w:pPr>
          </w:p>
          <w:p w14:paraId="05EA8769" w14:textId="3C0B9523" w:rsidR="00EA7F40" w:rsidRPr="00CA5C56" w:rsidRDefault="00CA5C56" w:rsidP="00E207FC">
            <w:pPr>
              <w:pStyle w:val="Paragraphedeliste"/>
              <w:numPr>
                <w:ilvl w:val="0"/>
                <w:numId w:val="1"/>
              </w:numPr>
              <w:spacing w:before="120" w:after="120"/>
              <w:rPr>
                <w:rFonts w:cs="Arial"/>
                <w:sz w:val="20"/>
                <w:lang w:val="fr-FR"/>
              </w:rPr>
            </w:pPr>
            <w:r w:rsidRPr="00CA5C56">
              <w:rPr>
                <w:rFonts w:cs="Arial"/>
                <w:sz w:val="20"/>
                <w:lang w:val="fr-CI"/>
              </w:rPr>
              <w:t xml:space="preserve">Exchange </w:t>
            </w:r>
          </w:p>
        </w:tc>
        <w:tc>
          <w:tcPr>
            <w:tcW w:w="2126" w:type="dxa"/>
            <w:tcBorders>
              <w:bottom w:val="single" w:sz="4" w:space="0" w:color="auto"/>
            </w:tcBorders>
            <w:shd w:val="clear" w:color="auto" w:fill="FFFFFF" w:themeFill="background1"/>
          </w:tcPr>
          <w:p w14:paraId="115972C2" w14:textId="0F36E69F" w:rsidR="00EA7F40" w:rsidRPr="00CA5C56" w:rsidRDefault="00EA7F40" w:rsidP="00E207FC">
            <w:pPr>
              <w:spacing w:before="120" w:after="120"/>
              <w:rPr>
                <w:rFonts w:ascii="Arial" w:hAnsi="Arial" w:cs="Arial"/>
                <w:sz w:val="20"/>
              </w:rPr>
            </w:pPr>
            <w:r w:rsidRPr="00CA5C56">
              <w:rPr>
                <w:rFonts w:ascii="Arial" w:hAnsi="Arial" w:cs="Arial"/>
                <w:sz w:val="20"/>
              </w:rPr>
              <w:t>Mali</w:t>
            </w:r>
          </w:p>
          <w:p w14:paraId="2F942504" w14:textId="77777777" w:rsidR="00EA7F40" w:rsidRPr="00CA5C56" w:rsidRDefault="00EA7F40" w:rsidP="00E207FC">
            <w:pPr>
              <w:spacing w:before="120" w:after="120"/>
              <w:rPr>
                <w:rFonts w:ascii="Arial" w:hAnsi="Arial" w:cs="Arial"/>
                <w:sz w:val="20"/>
              </w:rPr>
            </w:pPr>
          </w:p>
          <w:p w14:paraId="615CC831" w14:textId="70EB9693" w:rsidR="00EA7F40" w:rsidRPr="00CA5C56" w:rsidRDefault="00CA5C56" w:rsidP="00E207FC">
            <w:pPr>
              <w:spacing w:before="120" w:after="120"/>
              <w:rPr>
                <w:rFonts w:ascii="Arial" w:hAnsi="Arial" w:cs="Arial"/>
                <w:sz w:val="20"/>
              </w:rPr>
            </w:pPr>
            <w:r w:rsidRPr="00CA5C56">
              <w:rPr>
                <w:rFonts w:ascii="Arial" w:hAnsi="Arial" w:cs="Arial"/>
                <w:sz w:val="20"/>
              </w:rPr>
              <w:t>Gambia</w:t>
            </w:r>
          </w:p>
          <w:p w14:paraId="3F78F36A" w14:textId="77777777" w:rsidR="00FE0EB1" w:rsidRPr="00CA5C56" w:rsidRDefault="00FE0EB1" w:rsidP="00E207FC">
            <w:pPr>
              <w:spacing w:before="120" w:after="120"/>
              <w:rPr>
                <w:rFonts w:ascii="Arial" w:hAnsi="Arial" w:cs="Arial"/>
                <w:sz w:val="20"/>
              </w:rPr>
            </w:pPr>
          </w:p>
          <w:p w14:paraId="1E1F0DC4" w14:textId="18FC77F8" w:rsidR="00FE0EB1" w:rsidRPr="00CA5C56" w:rsidRDefault="00FE0EB1" w:rsidP="00E207FC">
            <w:pPr>
              <w:spacing w:before="120" w:after="120"/>
              <w:rPr>
                <w:rFonts w:ascii="Arial" w:hAnsi="Arial" w:cs="Arial"/>
                <w:sz w:val="20"/>
              </w:rPr>
            </w:pPr>
            <w:r w:rsidRPr="00CA5C56">
              <w:rPr>
                <w:rFonts w:ascii="Arial" w:hAnsi="Arial" w:cs="Arial"/>
                <w:sz w:val="20"/>
              </w:rPr>
              <w:t xml:space="preserve">Liberia </w:t>
            </w:r>
          </w:p>
          <w:p w14:paraId="3AF3C9B9" w14:textId="28933498" w:rsidR="00A53164" w:rsidRPr="00CA5C56" w:rsidRDefault="00FE0EB1" w:rsidP="00E207FC">
            <w:pPr>
              <w:spacing w:before="120" w:after="120"/>
              <w:rPr>
                <w:rFonts w:ascii="Arial" w:hAnsi="Arial" w:cs="Arial"/>
                <w:sz w:val="20"/>
              </w:rPr>
            </w:pPr>
            <w:r w:rsidRPr="00CA5C56">
              <w:rPr>
                <w:rFonts w:ascii="Arial" w:hAnsi="Arial" w:cs="Arial"/>
                <w:sz w:val="20"/>
              </w:rPr>
              <w:t xml:space="preserve">Niger </w:t>
            </w:r>
          </w:p>
          <w:p w14:paraId="358E9E44" w14:textId="77777777" w:rsidR="00A53164" w:rsidRPr="00CA5C56" w:rsidRDefault="00A53164" w:rsidP="00E207FC">
            <w:pPr>
              <w:spacing w:before="120" w:after="120"/>
              <w:rPr>
                <w:rFonts w:ascii="Arial" w:hAnsi="Arial" w:cs="Arial"/>
                <w:sz w:val="12"/>
              </w:rPr>
            </w:pPr>
          </w:p>
          <w:p w14:paraId="3B5A6B4C" w14:textId="2988BFE6" w:rsidR="00EA7F40" w:rsidRPr="00CA5C56" w:rsidRDefault="00CA5C56" w:rsidP="00E207FC">
            <w:pPr>
              <w:spacing w:before="120" w:after="120"/>
              <w:rPr>
                <w:rFonts w:ascii="Arial" w:hAnsi="Arial" w:cs="Arial"/>
                <w:sz w:val="20"/>
              </w:rPr>
            </w:pPr>
            <w:r w:rsidRPr="00CA5C56">
              <w:rPr>
                <w:rFonts w:ascii="Arial" w:hAnsi="Arial" w:cs="Arial"/>
                <w:sz w:val="20"/>
                <w:lang w:val="fr-CI"/>
              </w:rPr>
              <w:t>All participants</w:t>
            </w:r>
          </w:p>
        </w:tc>
      </w:tr>
      <w:tr w:rsidR="0099695D" w:rsidRPr="0099695D" w14:paraId="06911820" w14:textId="77777777" w:rsidTr="00E207FC">
        <w:trPr>
          <w:trHeight w:val="125"/>
        </w:trPr>
        <w:tc>
          <w:tcPr>
            <w:tcW w:w="9498" w:type="dxa"/>
            <w:gridSpan w:val="4"/>
            <w:tcBorders>
              <w:bottom w:val="triple" w:sz="4" w:space="0" w:color="auto"/>
            </w:tcBorders>
            <w:shd w:val="clear" w:color="auto" w:fill="FFFFFF" w:themeFill="background1"/>
          </w:tcPr>
          <w:p w14:paraId="3C6194AA" w14:textId="6B2A6295" w:rsidR="00EA7F40" w:rsidRPr="0099695D" w:rsidRDefault="00980FC1" w:rsidP="00E23F6E">
            <w:pPr>
              <w:spacing w:before="120" w:after="120"/>
              <w:jc w:val="center"/>
              <w:rPr>
                <w:rFonts w:ascii="Arial" w:hAnsi="Arial" w:cs="Arial"/>
                <w:b/>
                <w:color w:val="C00000"/>
                <w:sz w:val="20"/>
                <w:lang w:val="fr-CI"/>
              </w:rPr>
            </w:pPr>
            <w:r w:rsidRPr="00980FC1">
              <w:rPr>
                <w:rFonts w:ascii="Arial" w:hAnsi="Arial" w:cs="Arial"/>
                <w:b/>
                <w:sz w:val="20"/>
                <w:lang w:val="fr-CI"/>
              </w:rPr>
              <w:t>DAY 2: Thursday, October 21, 2021</w:t>
            </w:r>
          </w:p>
        </w:tc>
      </w:tr>
      <w:tr w:rsidR="00980FC1" w:rsidRPr="0099695D" w14:paraId="5CCCFDFE" w14:textId="77777777" w:rsidTr="00A838C9">
        <w:tc>
          <w:tcPr>
            <w:tcW w:w="991" w:type="dxa"/>
            <w:tcBorders>
              <w:top w:val="triple" w:sz="4" w:space="0" w:color="auto"/>
            </w:tcBorders>
            <w:shd w:val="clear" w:color="auto" w:fill="A6A6A6" w:themeFill="background1" w:themeFillShade="A6"/>
            <w:vAlign w:val="center"/>
          </w:tcPr>
          <w:p w14:paraId="0757395A" w14:textId="4500081F" w:rsidR="00980FC1" w:rsidRPr="0099695D" w:rsidRDefault="00980FC1" w:rsidP="00980FC1">
            <w:pPr>
              <w:rPr>
                <w:rFonts w:ascii="Arial" w:hAnsi="Arial" w:cs="Arial"/>
                <w:b/>
                <w:color w:val="C00000"/>
                <w:sz w:val="20"/>
                <w:lang w:val="fr-CI"/>
              </w:rPr>
            </w:pPr>
            <w:r w:rsidRPr="00753724">
              <w:rPr>
                <w:rFonts w:ascii="Arial" w:hAnsi="Arial" w:cs="Arial"/>
                <w:b/>
                <w:sz w:val="20"/>
                <w:lang w:val="fr-CI"/>
              </w:rPr>
              <w:t>POINTS</w:t>
            </w:r>
          </w:p>
        </w:tc>
        <w:tc>
          <w:tcPr>
            <w:tcW w:w="1050" w:type="dxa"/>
            <w:shd w:val="clear" w:color="auto" w:fill="A6A6A6" w:themeFill="background1" w:themeFillShade="A6"/>
            <w:vAlign w:val="center"/>
          </w:tcPr>
          <w:p w14:paraId="35117829" w14:textId="77777777" w:rsidR="00980FC1" w:rsidRPr="0099695D" w:rsidRDefault="00980FC1" w:rsidP="00980FC1">
            <w:pPr>
              <w:jc w:val="center"/>
              <w:rPr>
                <w:rFonts w:ascii="Arial" w:hAnsi="Arial" w:cs="Arial"/>
                <w:b/>
                <w:color w:val="C00000"/>
                <w:sz w:val="20"/>
                <w:lang w:val="fr-CI"/>
              </w:rPr>
            </w:pPr>
          </w:p>
          <w:p w14:paraId="383FEE3D" w14:textId="7A3B8BDE" w:rsidR="00980FC1" w:rsidRPr="0099695D" w:rsidRDefault="00980FC1" w:rsidP="00980FC1">
            <w:pPr>
              <w:spacing w:before="120" w:after="120"/>
              <w:jc w:val="center"/>
              <w:rPr>
                <w:rFonts w:ascii="Arial" w:hAnsi="Arial" w:cs="Arial"/>
                <w:b/>
                <w:color w:val="C00000"/>
                <w:sz w:val="20"/>
                <w:lang w:val="fr-CI"/>
              </w:rPr>
            </w:pPr>
            <w:r w:rsidRPr="00753724">
              <w:rPr>
                <w:rFonts w:ascii="Arial" w:hAnsi="Arial" w:cs="Arial"/>
                <w:b/>
                <w:sz w:val="20"/>
                <w:lang w:val="fr-CI"/>
              </w:rPr>
              <w:t>HOURS</w:t>
            </w:r>
          </w:p>
        </w:tc>
        <w:tc>
          <w:tcPr>
            <w:tcW w:w="5331" w:type="dxa"/>
            <w:shd w:val="clear" w:color="auto" w:fill="A6A6A6" w:themeFill="background1" w:themeFillShade="A6"/>
            <w:vAlign w:val="center"/>
          </w:tcPr>
          <w:p w14:paraId="07A36B03" w14:textId="7948B869" w:rsidR="00980FC1" w:rsidRPr="0099695D" w:rsidRDefault="00980FC1" w:rsidP="00980FC1">
            <w:pPr>
              <w:spacing w:before="120" w:after="120"/>
              <w:jc w:val="center"/>
              <w:rPr>
                <w:rFonts w:ascii="Arial" w:hAnsi="Arial" w:cs="Arial"/>
                <w:b/>
                <w:color w:val="C00000"/>
                <w:sz w:val="20"/>
                <w:lang w:val="fr-CI"/>
              </w:rPr>
            </w:pPr>
            <w:r w:rsidRPr="00753724">
              <w:rPr>
                <w:rFonts w:ascii="Arial" w:hAnsi="Arial" w:cs="Arial"/>
                <w:b/>
                <w:sz w:val="20"/>
                <w:lang w:val="fr-CI"/>
              </w:rPr>
              <w:t>ACTIVITIES</w:t>
            </w:r>
          </w:p>
        </w:tc>
        <w:tc>
          <w:tcPr>
            <w:tcW w:w="2126" w:type="dxa"/>
            <w:shd w:val="clear" w:color="auto" w:fill="A6A6A6" w:themeFill="background1" w:themeFillShade="A6"/>
          </w:tcPr>
          <w:p w14:paraId="234D0531" w14:textId="674C6F91" w:rsidR="00980FC1" w:rsidRPr="0099695D" w:rsidRDefault="00980FC1" w:rsidP="00980FC1">
            <w:pPr>
              <w:spacing w:before="120" w:after="120"/>
              <w:jc w:val="center"/>
              <w:rPr>
                <w:rFonts w:ascii="Arial" w:hAnsi="Arial" w:cs="Arial"/>
                <w:b/>
                <w:color w:val="C00000"/>
                <w:sz w:val="20"/>
                <w:lang w:val="fr-CI"/>
              </w:rPr>
            </w:pPr>
            <w:r w:rsidRPr="00753724">
              <w:rPr>
                <w:rFonts w:ascii="Arial" w:hAnsi="Arial" w:cs="Arial"/>
                <w:b/>
                <w:sz w:val="20"/>
                <w:lang w:val="fr-CI"/>
              </w:rPr>
              <w:t>SPEAKERS</w:t>
            </w:r>
          </w:p>
        </w:tc>
      </w:tr>
      <w:tr w:rsidR="0099695D" w:rsidRPr="0099695D" w14:paraId="60EEFC3B" w14:textId="77777777" w:rsidTr="00E207FC">
        <w:tc>
          <w:tcPr>
            <w:tcW w:w="9498" w:type="dxa"/>
            <w:gridSpan w:val="4"/>
            <w:shd w:val="clear" w:color="auto" w:fill="FFFFFF" w:themeFill="background1"/>
          </w:tcPr>
          <w:p w14:paraId="050D0E6C" w14:textId="14583B01" w:rsidR="00E30D6F" w:rsidRPr="0099695D" w:rsidRDefault="00980FC1" w:rsidP="00604C67">
            <w:pPr>
              <w:spacing w:before="120" w:after="120"/>
              <w:jc w:val="center"/>
              <w:rPr>
                <w:rFonts w:ascii="Arial" w:hAnsi="Arial" w:cs="Arial"/>
                <w:b/>
                <w:color w:val="C00000"/>
                <w:sz w:val="18"/>
                <w:lang w:val="fr-CI"/>
              </w:rPr>
            </w:pPr>
            <w:r w:rsidRPr="00980FC1">
              <w:rPr>
                <w:rFonts w:ascii="Arial" w:hAnsi="Arial" w:cs="Arial"/>
                <w:b/>
                <w:sz w:val="20"/>
                <w:lang w:val="fr-CI"/>
              </w:rPr>
              <w:t>SESSION 3: The challenges of Skills Development in the process of modernizing Customs Administrations in the region.</w:t>
            </w:r>
          </w:p>
        </w:tc>
      </w:tr>
      <w:tr w:rsidR="0099695D" w:rsidRPr="0099695D" w14:paraId="22432E0A" w14:textId="77777777" w:rsidTr="009737C6">
        <w:trPr>
          <w:trHeight w:val="701"/>
        </w:trPr>
        <w:tc>
          <w:tcPr>
            <w:tcW w:w="991" w:type="dxa"/>
          </w:tcPr>
          <w:p w14:paraId="4B4F49B6" w14:textId="77777777" w:rsidR="00EA7F40" w:rsidRPr="009737C6" w:rsidRDefault="00EA7F40" w:rsidP="00E207FC">
            <w:pPr>
              <w:jc w:val="center"/>
              <w:rPr>
                <w:rFonts w:ascii="Arial" w:hAnsi="Arial" w:cs="Arial"/>
                <w:b/>
                <w:lang w:val="fr-CI"/>
              </w:rPr>
            </w:pPr>
            <w:r w:rsidRPr="009737C6">
              <w:rPr>
                <w:rFonts w:ascii="Arial" w:hAnsi="Arial" w:cs="Arial"/>
                <w:b/>
                <w:lang w:val="fr-CI"/>
              </w:rPr>
              <w:t>7</w:t>
            </w:r>
          </w:p>
        </w:tc>
        <w:tc>
          <w:tcPr>
            <w:tcW w:w="1050" w:type="dxa"/>
          </w:tcPr>
          <w:p w14:paraId="3BCBA2A2" w14:textId="77777777" w:rsidR="00EA7F40" w:rsidRPr="009737C6" w:rsidRDefault="00EA7F40" w:rsidP="00E207FC">
            <w:pPr>
              <w:jc w:val="center"/>
              <w:rPr>
                <w:rFonts w:ascii="Arial" w:hAnsi="Arial" w:cs="Arial"/>
                <w:b/>
                <w:lang w:val="fr-CI"/>
              </w:rPr>
            </w:pPr>
            <w:r w:rsidRPr="009737C6">
              <w:rPr>
                <w:rFonts w:ascii="Arial" w:hAnsi="Arial" w:cs="Arial"/>
                <w:b/>
                <w:lang w:val="fr-CI"/>
              </w:rPr>
              <w:t>9h00</w:t>
            </w:r>
          </w:p>
          <w:p w14:paraId="0E2B00B0" w14:textId="77777777" w:rsidR="00EA7F40" w:rsidRPr="009737C6" w:rsidRDefault="00EA7F40" w:rsidP="00E207FC">
            <w:pPr>
              <w:jc w:val="center"/>
              <w:rPr>
                <w:rFonts w:ascii="Arial" w:hAnsi="Arial" w:cs="Arial"/>
                <w:b/>
                <w:lang w:val="fr-CI"/>
              </w:rPr>
            </w:pPr>
            <w:r w:rsidRPr="009737C6">
              <w:rPr>
                <w:rFonts w:ascii="Arial" w:hAnsi="Arial" w:cs="Arial"/>
                <w:b/>
                <w:lang w:val="fr-CI"/>
              </w:rPr>
              <w:t>10h30</w:t>
            </w:r>
          </w:p>
        </w:tc>
        <w:tc>
          <w:tcPr>
            <w:tcW w:w="5331" w:type="dxa"/>
            <w:shd w:val="clear" w:color="auto" w:fill="F2F2F2" w:themeFill="background1" w:themeFillShade="F2"/>
          </w:tcPr>
          <w:p w14:paraId="22C61FA1" w14:textId="77777777" w:rsidR="00EA7F40" w:rsidRPr="009737C6" w:rsidRDefault="00EA7F40" w:rsidP="00E207FC">
            <w:pPr>
              <w:rPr>
                <w:rFonts w:ascii="Arial" w:hAnsi="Arial" w:cs="Arial"/>
                <w:b/>
                <w:sz w:val="18"/>
                <w:lang w:val="fr-CI"/>
              </w:rPr>
            </w:pPr>
          </w:p>
          <w:p w14:paraId="25B8261A" w14:textId="4640F3DC" w:rsidR="00EA7F40" w:rsidRPr="009737C6" w:rsidRDefault="009737C6" w:rsidP="00E207FC">
            <w:pPr>
              <w:rPr>
                <w:rFonts w:cs="Arial"/>
                <w:sz w:val="20"/>
                <w:lang w:val="fr-CI"/>
              </w:rPr>
            </w:pPr>
            <w:r w:rsidRPr="009737C6">
              <w:rPr>
                <w:rFonts w:ascii="Arial" w:eastAsia="Times New Roman" w:hAnsi="Arial" w:cs="Arial"/>
                <w:b/>
                <w:sz w:val="18"/>
                <w:szCs w:val="20"/>
                <w:lang w:val="fr-CI"/>
              </w:rPr>
              <w:t xml:space="preserve">Panel: The problematic of the basic and continuing training and how to implement a skills-based training system. </w:t>
            </w:r>
          </w:p>
          <w:p w14:paraId="552B7DB8" w14:textId="77777777" w:rsidR="00EA7F40" w:rsidRPr="009737C6" w:rsidRDefault="00EA7F40" w:rsidP="00E207FC">
            <w:pPr>
              <w:pStyle w:val="Paragraphedeliste"/>
              <w:rPr>
                <w:rFonts w:cs="Arial"/>
                <w:sz w:val="12"/>
                <w:lang w:val="fr-CI"/>
              </w:rPr>
            </w:pPr>
          </w:p>
          <w:p w14:paraId="0082EF63" w14:textId="77777777" w:rsidR="00EA7F40" w:rsidRPr="009737C6" w:rsidRDefault="00EA7F40" w:rsidP="00E207FC">
            <w:pPr>
              <w:pStyle w:val="Paragraphedeliste"/>
              <w:rPr>
                <w:rFonts w:cs="Arial"/>
                <w:sz w:val="20"/>
                <w:lang w:val="fr-CI"/>
              </w:rPr>
            </w:pPr>
          </w:p>
          <w:p w14:paraId="3B8DB1DC" w14:textId="77777777" w:rsidR="009737C6" w:rsidRPr="009737C6" w:rsidRDefault="009737C6" w:rsidP="00E207FC">
            <w:pPr>
              <w:pStyle w:val="Paragraphedeliste"/>
              <w:rPr>
                <w:rFonts w:cs="Arial"/>
                <w:sz w:val="20"/>
                <w:lang w:val="fr-CI"/>
              </w:rPr>
            </w:pPr>
          </w:p>
          <w:p w14:paraId="45ED2401" w14:textId="77777777" w:rsidR="009737C6" w:rsidRPr="009737C6" w:rsidRDefault="009737C6" w:rsidP="00E207FC">
            <w:pPr>
              <w:pStyle w:val="Paragraphedeliste"/>
              <w:rPr>
                <w:rFonts w:cs="Arial"/>
                <w:sz w:val="14"/>
                <w:lang w:val="fr-CI"/>
              </w:rPr>
            </w:pPr>
          </w:p>
          <w:p w14:paraId="3A265FE3" w14:textId="77777777" w:rsidR="00EA7F40" w:rsidRPr="009737C6" w:rsidRDefault="00EA7F40" w:rsidP="00E207FC">
            <w:pPr>
              <w:pStyle w:val="Paragraphedeliste"/>
              <w:rPr>
                <w:rFonts w:cs="Arial"/>
                <w:sz w:val="2"/>
                <w:lang w:val="fr-CI"/>
              </w:rPr>
            </w:pPr>
          </w:p>
          <w:p w14:paraId="6D3966C6" w14:textId="678384E2" w:rsidR="00EA7F40" w:rsidRPr="009737C6" w:rsidRDefault="009737C6" w:rsidP="00EA7F40">
            <w:pPr>
              <w:pStyle w:val="Paragraphedeliste"/>
              <w:numPr>
                <w:ilvl w:val="0"/>
                <w:numId w:val="2"/>
              </w:numPr>
              <w:rPr>
                <w:rFonts w:cs="Arial"/>
                <w:sz w:val="20"/>
                <w:lang w:val="fr-CI"/>
              </w:rPr>
            </w:pPr>
            <w:r w:rsidRPr="009737C6">
              <w:rPr>
                <w:rFonts w:cs="Arial"/>
                <w:sz w:val="20"/>
                <w:lang w:val="fr-CI"/>
              </w:rPr>
              <w:t>Exchange</w:t>
            </w:r>
          </w:p>
        </w:tc>
        <w:tc>
          <w:tcPr>
            <w:tcW w:w="2126" w:type="dxa"/>
            <w:vAlign w:val="center"/>
          </w:tcPr>
          <w:p w14:paraId="72545AC7" w14:textId="47E10511" w:rsidR="009737C6" w:rsidRPr="00557A53" w:rsidRDefault="009737C6" w:rsidP="009737C6">
            <w:pPr>
              <w:spacing w:before="80"/>
              <w:jc w:val="center"/>
              <w:rPr>
                <w:rFonts w:ascii="Arial" w:hAnsi="Arial" w:cs="Arial"/>
                <w:sz w:val="20"/>
                <w:lang w:val="fr-CI"/>
              </w:rPr>
            </w:pPr>
            <w:r w:rsidRPr="00557A53">
              <w:rPr>
                <w:rFonts w:ascii="Arial" w:hAnsi="Arial" w:cs="Arial"/>
                <w:sz w:val="20"/>
                <w:lang w:val="fr-CI"/>
              </w:rPr>
              <w:t>Moderation </w:t>
            </w:r>
            <w:r w:rsidR="00EA7F40" w:rsidRPr="0099695D">
              <w:rPr>
                <w:rFonts w:ascii="Arial" w:hAnsi="Arial" w:cs="Arial"/>
                <w:color w:val="C00000"/>
                <w:sz w:val="20"/>
                <w:lang w:val="fr-CI"/>
              </w:rPr>
              <w:t xml:space="preserve">: </w:t>
            </w:r>
            <w:r w:rsidRPr="00557A53">
              <w:rPr>
                <w:rFonts w:ascii="Arial" w:hAnsi="Arial" w:cs="Arial"/>
                <w:sz w:val="20"/>
                <w:lang w:val="fr-CI"/>
              </w:rPr>
              <w:t>Vice-Presidency</w:t>
            </w:r>
          </w:p>
          <w:p w14:paraId="5F8C7A56" w14:textId="62EC01FB" w:rsidR="00EA7F40" w:rsidRPr="009737C6" w:rsidRDefault="009737C6" w:rsidP="009737C6">
            <w:pPr>
              <w:spacing w:before="120" w:after="120"/>
              <w:jc w:val="center"/>
              <w:rPr>
                <w:rFonts w:ascii="Arial" w:hAnsi="Arial" w:cs="Arial"/>
                <w:sz w:val="20"/>
                <w:lang w:val="fr-CI"/>
              </w:rPr>
            </w:pPr>
            <w:r w:rsidRPr="009737C6">
              <w:rPr>
                <w:rFonts w:ascii="Arial" w:hAnsi="Arial" w:cs="Arial"/>
                <w:sz w:val="20"/>
                <w:lang w:val="fr-CI"/>
              </w:rPr>
              <w:t>ROCB</w:t>
            </w:r>
          </w:p>
          <w:p w14:paraId="1314EA35" w14:textId="1E8C4926" w:rsidR="009737C6" w:rsidRPr="0021410A" w:rsidRDefault="009737C6" w:rsidP="009737C6">
            <w:pPr>
              <w:spacing w:before="80"/>
              <w:jc w:val="center"/>
              <w:rPr>
                <w:rFonts w:ascii="Arial" w:hAnsi="Arial" w:cs="Arial"/>
                <w:sz w:val="2"/>
                <w:lang w:val="fr-CI"/>
              </w:rPr>
            </w:pPr>
            <w:r w:rsidRPr="0021410A">
              <w:rPr>
                <w:rFonts w:ascii="Arial" w:hAnsi="Arial" w:cs="Arial"/>
                <w:sz w:val="20"/>
              </w:rPr>
              <w:t>WCO Secretariat</w:t>
            </w:r>
          </w:p>
          <w:p w14:paraId="090BBC4B" w14:textId="12D9C82C" w:rsidR="00EA7F40" w:rsidRPr="0099695D" w:rsidRDefault="009737C6" w:rsidP="009737C6">
            <w:pPr>
              <w:spacing w:before="120" w:after="120"/>
              <w:jc w:val="center"/>
              <w:rPr>
                <w:rFonts w:ascii="Arial" w:hAnsi="Arial" w:cs="Arial"/>
                <w:color w:val="C00000"/>
                <w:sz w:val="20"/>
                <w:lang w:val="fr-CI"/>
              </w:rPr>
            </w:pPr>
            <w:r w:rsidRPr="00CA5C56">
              <w:rPr>
                <w:rFonts w:ascii="Arial" w:hAnsi="Arial" w:cs="Arial"/>
                <w:sz w:val="20"/>
                <w:lang w:val="fr-CI"/>
              </w:rPr>
              <w:t>All participants</w:t>
            </w:r>
          </w:p>
        </w:tc>
      </w:tr>
      <w:tr w:rsidR="0099695D" w:rsidRPr="0099695D" w14:paraId="1C88BDF9" w14:textId="77777777" w:rsidTr="00D519E3">
        <w:tc>
          <w:tcPr>
            <w:tcW w:w="991" w:type="dxa"/>
          </w:tcPr>
          <w:p w14:paraId="0649F03B" w14:textId="77777777" w:rsidR="00EA7F40" w:rsidRPr="00D519E3" w:rsidRDefault="00EA7F40" w:rsidP="00E207FC">
            <w:pPr>
              <w:jc w:val="center"/>
              <w:rPr>
                <w:rFonts w:ascii="Arial" w:hAnsi="Arial" w:cs="Arial"/>
                <w:b/>
                <w:lang w:val="fr-CI"/>
              </w:rPr>
            </w:pPr>
            <w:r w:rsidRPr="00D519E3">
              <w:rPr>
                <w:rFonts w:ascii="Arial" w:hAnsi="Arial" w:cs="Arial"/>
                <w:b/>
                <w:lang w:val="fr-CI"/>
              </w:rPr>
              <w:t>8</w:t>
            </w:r>
          </w:p>
        </w:tc>
        <w:tc>
          <w:tcPr>
            <w:tcW w:w="1050" w:type="dxa"/>
          </w:tcPr>
          <w:p w14:paraId="5D91BC8E" w14:textId="77777777" w:rsidR="00EA7F40" w:rsidRPr="00D519E3" w:rsidRDefault="00EA7F40" w:rsidP="00E207FC">
            <w:pPr>
              <w:jc w:val="center"/>
              <w:rPr>
                <w:rFonts w:ascii="Arial" w:hAnsi="Arial" w:cs="Arial"/>
                <w:b/>
                <w:lang w:val="fr-CI"/>
              </w:rPr>
            </w:pPr>
            <w:r w:rsidRPr="00D519E3">
              <w:rPr>
                <w:rFonts w:ascii="Arial" w:hAnsi="Arial" w:cs="Arial"/>
                <w:b/>
                <w:lang w:val="fr-CI"/>
              </w:rPr>
              <w:t>10h</w:t>
            </w:r>
            <w:r w:rsidR="004E7973" w:rsidRPr="00D519E3">
              <w:rPr>
                <w:rFonts w:ascii="Arial" w:hAnsi="Arial" w:cs="Arial"/>
                <w:b/>
                <w:lang w:val="fr-CI"/>
              </w:rPr>
              <w:t>30</w:t>
            </w:r>
          </w:p>
          <w:p w14:paraId="3AFB8B79" w14:textId="77777777" w:rsidR="00EA7F40" w:rsidRPr="00D519E3" w:rsidRDefault="00EA7F40" w:rsidP="00E207FC">
            <w:pPr>
              <w:jc w:val="center"/>
              <w:rPr>
                <w:rFonts w:ascii="Arial" w:hAnsi="Arial" w:cs="Arial"/>
                <w:b/>
                <w:lang w:val="fr-CI"/>
              </w:rPr>
            </w:pPr>
            <w:r w:rsidRPr="00D519E3">
              <w:rPr>
                <w:rFonts w:ascii="Arial" w:hAnsi="Arial" w:cs="Arial"/>
                <w:b/>
                <w:lang w:val="fr-CI"/>
              </w:rPr>
              <w:t>11h</w:t>
            </w:r>
            <w:r w:rsidR="004E7973" w:rsidRPr="00D519E3">
              <w:rPr>
                <w:rFonts w:ascii="Arial" w:hAnsi="Arial" w:cs="Arial"/>
                <w:b/>
                <w:lang w:val="fr-CI"/>
              </w:rPr>
              <w:t>20</w:t>
            </w:r>
          </w:p>
          <w:p w14:paraId="5F226C69" w14:textId="77777777" w:rsidR="00EA7F40" w:rsidRPr="00D519E3" w:rsidRDefault="00EA7F40" w:rsidP="00E207FC">
            <w:pPr>
              <w:jc w:val="center"/>
              <w:rPr>
                <w:rFonts w:ascii="Arial" w:hAnsi="Arial" w:cs="Arial"/>
                <w:b/>
                <w:lang w:val="fr-CI"/>
              </w:rPr>
            </w:pPr>
          </w:p>
        </w:tc>
        <w:tc>
          <w:tcPr>
            <w:tcW w:w="5331" w:type="dxa"/>
            <w:shd w:val="clear" w:color="auto" w:fill="F2F2F2" w:themeFill="background1" w:themeFillShade="F2"/>
          </w:tcPr>
          <w:p w14:paraId="6EB0DAA7" w14:textId="14DD6327" w:rsidR="00EA7F40" w:rsidRPr="00D519E3" w:rsidRDefault="002D7EE2" w:rsidP="003C6F5B">
            <w:pPr>
              <w:rPr>
                <w:i/>
                <w:iCs/>
                <w:sz w:val="18"/>
              </w:rPr>
            </w:pPr>
            <w:r w:rsidRPr="00D519E3">
              <w:rPr>
                <w:b/>
                <w:bCs/>
              </w:rPr>
              <w:t xml:space="preserve">Tools and mechanisms for evaluating training activities. </w:t>
            </w:r>
            <w:r w:rsidR="00D76443" w:rsidRPr="00D519E3">
              <w:rPr>
                <w:i/>
                <w:iCs/>
                <w:sz w:val="18"/>
              </w:rPr>
              <w:t>(</w:t>
            </w:r>
            <w:r w:rsidRPr="00D519E3">
              <w:rPr>
                <w:i/>
                <w:iCs/>
                <w:sz w:val="18"/>
              </w:rPr>
              <w:t>The WCO will present the new evaluation tool for training and development activities</w:t>
            </w:r>
            <w:r w:rsidR="00D76443" w:rsidRPr="00D519E3">
              <w:rPr>
                <w:i/>
                <w:iCs/>
                <w:sz w:val="18"/>
              </w:rPr>
              <w:t>)</w:t>
            </w:r>
            <w:r w:rsidRPr="00D519E3">
              <w:rPr>
                <w:i/>
                <w:iCs/>
                <w:sz w:val="18"/>
              </w:rPr>
              <w:t xml:space="preserve"> </w:t>
            </w:r>
          </w:p>
          <w:p w14:paraId="11C11C67" w14:textId="77777777" w:rsidR="00EA7F40" w:rsidRPr="00D519E3" w:rsidRDefault="00EA7F40" w:rsidP="00E207FC">
            <w:pPr>
              <w:spacing w:before="120" w:after="120"/>
              <w:jc w:val="both"/>
              <w:rPr>
                <w:rFonts w:cs="Arial"/>
                <w:i/>
                <w:sz w:val="20"/>
                <w:lang w:val="fr-CI"/>
              </w:rPr>
            </w:pPr>
          </w:p>
          <w:p w14:paraId="386B45E7" w14:textId="7202B138" w:rsidR="00EA7F40" w:rsidRPr="00D519E3" w:rsidRDefault="00EA7F40" w:rsidP="00E207FC">
            <w:pPr>
              <w:pStyle w:val="Paragraphedeliste"/>
              <w:numPr>
                <w:ilvl w:val="0"/>
                <w:numId w:val="1"/>
              </w:numPr>
              <w:spacing w:before="120" w:after="120"/>
              <w:jc w:val="both"/>
              <w:rPr>
                <w:rFonts w:cs="Arial"/>
                <w:sz w:val="20"/>
                <w:lang w:val="fr-CI"/>
              </w:rPr>
            </w:pPr>
            <w:r w:rsidRPr="00D519E3">
              <w:rPr>
                <w:lang w:val="fr-FR"/>
              </w:rPr>
              <w:t xml:space="preserve"> </w:t>
            </w:r>
            <w:r w:rsidR="004200CD" w:rsidRPr="00D519E3">
              <w:rPr>
                <w:rFonts w:cs="Arial"/>
                <w:sz w:val="20"/>
                <w:lang w:val="fr-CI"/>
              </w:rPr>
              <w:t xml:space="preserve">Exchange </w:t>
            </w:r>
          </w:p>
        </w:tc>
        <w:tc>
          <w:tcPr>
            <w:tcW w:w="2126" w:type="dxa"/>
            <w:vAlign w:val="center"/>
          </w:tcPr>
          <w:p w14:paraId="7C69D111" w14:textId="77777777" w:rsidR="004200CD" w:rsidRPr="00D519E3" w:rsidRDefault="004200CD" w:rsidP="00D519E3">
            <w:pPr>
              <w:spacing w:before="80"/>
              <w:jc w:val="center"/>
              <w:rPr>
                <w:rFonts w:ascii="Arial" w:hAnsi="Arial" w:cs="Arial"/>
                <w:sz w:val="2"/>
                <w:lang w:val="fr-CI"/>
              </w:rPr>
            </w:pPr>
            <w:r w:rsidRPr="00D519E3">
              <w:rPr>
                <w:rFonts w:ascii="Arial" w:hAnsi="Arial" w:cs="Arial"/>
                <w:sz w:val="20"/>
              </w:rPr>
              <w:t>WCO Secretariat</w:t>
            </w:r>
          </w:p>
          <w:p w14:paraId="002DECCD" w14:textId="0281643F" w:rsidR="00EA7F40" w:rsidRPr="00D519E3" w:rsidRDefault="00D519E3" w:rsidP="00D519E3">
            <w:pPr>
              <w:spacing w:before="120" w:after="120"/>
              <w:jc w:val="center"/>
              <w:rPr>
                <w:rFonts w:ascii="Arial" w:hAnsi="Arial" w:cs="Arial"/>
                <w:sz w:val="20"/>
                <w:lang w:val="fr-CI"/>
              </w:rPr>
            </w:pPr>
            <w:r w:rsidRPr="00D519E3">
              <w:rPr>
                <w:rFonts w:ascii="Arial" w:hAnsi="Arial" w:cs="Arial"/>
                <w:sz w:val="20"/>
                <w:lang w:val="fr-CI"/>
              </w:rPr>
              <w:t>RTC</w:t>
            </w:r>
            <w:r w:rsidR="00EA7F40" w:rsidRPr="00D519E3">
              <w:rPr>
                <w:rFonts w:ascii="Arial" w:hAnsi="Arial" w:cs="Arial"/>
                <w:sz w:val="20"/>
                <w:lang w:val="fr-CI"/>
              </w:rPr>
              <w:t xml:space="preserve"> Abuja</w:t>
            </w:r>
          </w:p>
          <w:p w14:paraId="7CE215BD" w14:textId="2C225D19" w:rsidR="00EA7F40" w:rsidRPr="00D519E3" w:rsidRDefault="00D519E3" w:rsidP="00D519E3">
            <w:pPr>
              <w:spacing w:before="120" w:after="120"/>
              <w:jc w:val="center"/>
              <w:rPr>
                <w:rFonts w:ascii="Arial" w:hAnsi="Arial" w:cs="Arial"/>
                <w:sz w:val="20"/>
                <w:lang w:val="fr-CI"/>
              </w:rPr>
            </w:pPr>
            <w:r w:rsidRPr="00D519E3">
              <w:rPr>
                <w:rFonts w:ascii="Arial" w:hAnsi="Arial" w:cs="Arial"/>
                <w:sz w:val="20"/>
                <w:lang w:val="fr-CI"/>
              </w:rPr>
              <w:t>RTC</w:t>
            </w:r>
            <w:r w:rsidR="00EA7F40" w:rsidRPr="00D519E3">
              <w:rPr>
                <w:rFonts w:ascii="Arial" w:hAnsi="Arial" w:cs="Arial"/>
                <w:sz w:val="20"/>
                <w:lang w:val="fr-CI"/>
              </w:rPr>
              <w:t xml:space="preserve"> Ouagadougou</w:t>
            </w:r>
          </w:p>
          <w:p w14:paraId="2DB259D7" w14:textId="4BA2B7FD" w:rsidR="00EA7F40" w:rsidRPr="00D519E3" w:rsidRDefault="00D519E3" w:rsidP="00D519E3">
            <w:pPr>
              <w:spacing w:before="120" w:after="120"/>
              <w:jc w:val="center"/>
              <w:rPr>
                <w:rFonts w:ascii="Arial" w:hAnsi="Arial" w:cs="Arial"/>
                <w:sz w:val="20"/>
                <w:lang w:val="fr-CI"/>
              </w:rPr>
            </w:pPr>
            <w:r w:rsidRPr="00D519E3">
              <w:rPr>
                <w:rFonts w:ascii="Arial" w:hAnsi="Arial" w:cs="Arial"/>
                <w:sz w:val="20"/>
                <w:lang w:val="fr-CI"/>
              </w:rPr>
              <w:t>RTC</w:t>
            </w:r>
            <w:r w:rsidR="00EA7F40" w:rsidRPr="00D519E3">
              <w:rPr>
                <w:rFonts w:ascii="Arial" w:hAnsi="Arial" w:cs="Arial"/>
                <w:sz w:val="20"/>
                <w:lang w:val="fr-CI"/>
              </w:rPr>
              <w:t xml:space="preserve"> Brazzaville</w:t>
            </w:r>
          </w:p>
          <w:p w14:paraId="2E2D57A9" w14:textId="38EF66AE" w:rsidR="00EA7F40" w:rsidRPr="00D519E3" w:rsidRDefault="00D519E3" w:rsidP="00D519E3">
            <w:pPr>
              <w:spacing w:before="120" w:after="120"/>
              <w:jc w:val="center"/>
              <w:rPr>
                <w:rFonts w:ascii="Arial" w:hAnsi="Arial" w:cs="Arial"/>
                <w:sz w:val="20"/>
                <w:lang w:val="fr-CI"/>
              </w:rPr>
            </w:pPr>
            <w:r w:rsidRPr="00D519E3">
              <w:rPr>
                <w:rFonts w:ascii="Arial" w:hAnsi="Arial" w:cs="Arial"/>
                <w:sz w:val="20"/>
                <w:lang w:val="fr-CI"/>
              </w:rPr>
              <w:t>All participants</w:t>
            </w:r>
          </w:p>
        </w:tc>
      </w:tr>
      <w:tr w:rsidR="0099695D" w:rsidRPr="0099695D" w14:paraId="2ED9DA72" w14:textId="77777777" w:rsidTr="00E207FC">
        <w:tc>
          <w:tcPr>
            <w:tcW w:w="991" w:type="dxa"/>
          </w:tcPr>
          <w:p w14:paraId="44ECA930" w14:textId="77777777" w:rsidR="00064CB8" w:rsidRPr="008D6F06" w:rsidRDefault="008A6CC6" w:rsidP="00064CB8">
            <w:pPr>
              <w:jc w:val="center"/>
              <w:rPr>
                <w:rFonts w:ascii="Arial" w:hAnsi="Arial" w:cs="Arial"/>
                <w:b/>
                <w:lang w:val="fr-CI"/>
              </w:rPr>
            </w:pPr>
            <w:r w:rsidRPr="008D6F06">
              <w:rPr>
                <w:rFonts w:ascii="Arial" w:hAnsi="Arial" w:cs="Arial"/>
                <w:b/>
                <w:lang w:val="fr-CI"/>
              </w:rPr>
              <w:t>9</w:t>
            </w:r>
          </w:p>
        </w:tc>
        <w:tc>
          <w:tcPr>
            <w:tcW w:w="1050" w:type="dxa"/>
          </w:tcPr>
          <w:p w14:paraId="462364F6" w14:textId="77777777" w:rsidR="00064CB8" w:rsidRPr="008D6F06" w:rsidRDefault="004E7973" w:rsidP="00064CB8">
            <w:pPr>
              <w:jc w:val="center"/>
              <w:rPr>
                <w:rFonts w:ascii="Arial" w:hAnsi="Arial" w:cs="Arial"/>
                <w:b/>
                <w:sz w:val="20"/>
                <w:lang w:val="fr-CI"/>
              </w:rPr>
            </w:pPr>
            <w:r w:rsidRPr="008D6F06">
              <w:rPr>
                <w:rFonts w:ascii="Arial" w:hAnsi="Arial" w:cs="Arial"/>
                <w:b/>
                <w:sz w:val="20"/>
                <w:lang w:val="fr-CI"/>
              </w:rPr>
              <w:t>11h20</w:t>
            </w:r>
            <w:r w:rsidR="00064CB8" w:rsidRPr="008D6F06">
              <w:rPr>
                <w:rFonts w:ascii="Arial" w:hAnsi="Arial" w:cs="Arial"/>
                <w:b/>
                <w:sz w:val="20"/>
                <w:lang w:val="fr-CI"/>
              </w:rPr>
              <w:t xml:space="preserve"> </w:t>
            </w:r>
          </w:p>
          <w:p w14:paraId="56E518FE" w14:textId="77777777" w:rsidR="00064CB8" w:rsidRPr="008D6F06" w:rsidRDefault="00064CB8" w:rsidP="00064CB8">
            <w:pPr>
              <w:jc w:val="center"/>
              <w:rPr>
                <w:rFonts w:ascii="Arial" w:hAnsi="Arial" w:cs="Arial"/>
                <w:b/>
                <w:sz w:val="20"/>
                <w:lang w:val="fr-CI"/>
              </w:rPr>
            </w:pPr>
            <w:r w:rsidRPr="008D6F06">
              <w:rPr>
                <w:rFonts w:ascii="Arial" w:hAnsi="Arial" w:cs="Arial"/>
                <w:b/>
                <w:sz w:val="20"/>
                <w:lang w:val="fr-CI"/>
              </w:rPr>
              <w:t>12h</w:t>
            </w:r>
            <w:r w:rsidR="004E7973" w:rsidRPr="008D6F06">
              <w:rPr>
                <w:rFonts w:ascii="Arial" w:hAnsi="Arial" w:cs="Arial"/>
                <w:b/>
                <w:sz w:val="20"/>
                <w:lang w:val="fr-CI"/>
              </w:rPr>
              <w:t>0</w:t>
            </w:r>
            <w:r w:rsidRPr="008D6F06">
              <w:rPr>
                <w:rFonts w:ascii="Arial" w:hAnsi="Arial" w:cs="Arial"/>
                <w:b/>
                <w:sz w:val="20"/>
                <w:lang w:val="fr-CI"/>
              </w:rPr>
              <w:t>0</w:t>
            </w:r>
          </w:p>
        </w:tc>
        <w:tc>
          <w:tcPr>
            <w:tcW w:w="5331" w:type="dxa"/>
            <w:shd w:val="clear" w:color="auto" w:fill="F2F2F2" w:themeFill="background1" w:themeFillShade="F2"/>
          </w:tcPr>
          <w:p w14:paraId="2DFCAA22" w14:textId="646BC8AA" w:rsidR="00064CB8" w:rsidRPr="008D6F06" w:rsidRDefault="00CA674C" w:rsidP="00064CB8">
            <w:pPr>
              <w:spacing w:before="120" w:after="120"/>
              <w:jc w:val="center"/>
              <w:rPr>
                <w:rFonts w:ascii="Arial" w:eastAsia="Times New Roman" w:hAnsi="Arial" w:cs="Times New Roman"/>
                <w:sz w:val="20"/>
                <w:szCs w:val="20"/>
              </w:rPr>
            </w:pPr>
            <w:r w:rsidRPr="008D6F06">
              <w:rPr>
                <w:rFonts w:ascii="Arial" w:eastAsia="Times New Roman" w:hAnsi="Arial" w:cs="Times New Roman"/>
                <w:sz w:val="20"/>
                <w:szCs w:val="20"/>
              </w:rPr>
              <w:t>Sharing of training experiences</w:t>
            </w:r>
          </w:p>
        </w:tc>
        <w:tc>
          <w:tcPr>
            <w:tcW w:w="2126" w:type="dxa"/>
          </w:tcPr>
          <w:p w14:paraId="5117965E" w14:textId="035703DD" w:rsidR="00693DD8" w:rsidRPr="008D6F06" w:rsidRDefault="00693DD8" w:rsidP="008D6F06">
            <w:pPr>
              <w:spacing w:before="120" w:after="120"/>
              <w:jc w:val="center"/>
              <w:rPr>
                <w:rFonts w:ascii="Arial" w:hAnsi="Arial" w:cs="Arial"/>
                <w:sz w:val="20"/>
                <w:lang w:val="fr-CI"/>
              </w:rPr>
            </w:pPr>
            <w:r w:rsidRPr="008D6F06">
              <w:rPr>
                <w:rFonts w:ascii="Arial" w:hAnsi="Arial" w:cs="Arial"/>
                <w:sz w:val="20"/>
                <w:lang w:val="fr-CI"/>
              </w:rPr>
              <w:t>Togo</w:t>
            </w:r>
          </w:p>
          <w:p w14:paraId="10F080F3" w14:textId="14BE6E61" w:rsidR="00693DD8" w:rsidRPr="008D6F06" w:rsidRDefault="008D6F06" w:rsidP="008D6F06">
            <w:pPr>
              <w:spacing w:before="120" w:after="120"/>
              <w:jc w:val="center"/>
              <w:rPr>
                <w:rFonts w:ascii="Arial" w:hAnsi="Arial" w:cs="Arial"/>
                <w:sz w:val="20"/>
                <w:lang w:val="fr-CI"/>
              </w:rPr>
            </w:pPr>
            <w:r w:rsidRPr="008D6F06">
              <w:rPr>
                <w:rFonts w:ascii="Arial" w:hAnsi="Arial" w:cs="Arial"/>
                <w:sz w:val="20"/>
                <w:lang w:val="fr-CI"/>
              </w:rPr>
              <w:t>Guinea</w:t>
            </w:r>
          </w:p>
          <w:p w14:paraId="758F93DC" w14:textId="77777777" w:rsidR="00693DD8" w:rsidRPr="008D6F06" w:rsidRDefault="00693DD8" w:rsidP="008D6F06">
            <w:pPr>
              <w:spacing w:before="120" w:after="120"/>
              <w:jc w:val="center"/>
              <w:rPr>
                <w:rFonts w:ascii="Arial" w:hAnsi="Arial" w:cs="Arial"/>
                <w:sz w:val="2"/>
                <w:lang w:val="fr-CI"/>
              </w:rPr>
            </w:pPr>
          </w:p>
          <w:p w14:paraId="202857DC" w14:textId="51BB2D1C" w:rsidR="00693DD8" w:rsidRPr="008D6F06" w:rsidRDefault="008D6F06" w:rsidP="008D6F06">
            <w:pPr>
              <w:spacing w:before="120" w:after="120"/>
              <w:jc w:val="center"/>
              <w:rPr>
                <w:rFonts w:ascii="Arial" w:hAnsi="Arial" w:cs="Arial"/>
                <w:sz w:val="20"/>
                <w:lang w:val="fr-CI"/>
              </w:rPr>
            </w:pPr>
            <w:r w:rsidRPr="008D6F06">
              <w:rPr>
                <w:rFonts w:ascii="Arial" w:hAnsi="Arial" w:cs="Arial"/>
                <w:sz w:val="20"/>
                <w:lang w:val="fr-CI"/>
              </w:rPr>
              <w:t>Gambia</w:t>
            </w:r>
          </w:p>
          <w:p w14:paraId="46BF4CFE" w14:textId="4698D785" w:rsidR="00693DD8" w:rsidRPr="008D6F06" w:rsidRDefault="00693DD8" w:rsidP="008D6F06">
            <w:pPr>
              <w:spacing w:before="120" w:after="120"/>
              <w:jc w:val="center"/>
              <w:rPr>
                <w:sz w:val="20"/>
                <w:lang w:val="fr-CI"/>
              </w:rPr>
            </w:pPr>
            <w:r w:rsidRPr="008D6F06">
              <w:rPr>
                <w:rFonts w:ascii="Arial" w:hAnsi="Arial" w:cs="Arial"/>
                <w:sz w:val="20"/>
                <w:lang w:val="fr-CI"/>
              </w:rPr>
              <w:lastRenderedPageBreak/>
              <w:t>Côte d’Ivoire</w:t>
            </w:r>
          </w:p>
          <w:p w14:paraId="33F97D59" w14:textId="77777777" w:rsidR="00693DD8" w:rsidRPr="008D6F06" w:rsidRDefault="00693DD8" w:rsidP="00693DD8">
            <w:pPr>
              <w:rPr>
                <w:sz w:val="4"/>
                <w:lang w:val="fr-CI"/>
              </w:rPr>
            </w:pPr>
          </w:p>
          <w:p w14:paraId="054A8758" w14:textId="77777777" w:rsidR="00693DD8" w:rsidRPr="008D6F06" w:rsidRDefault="00693DD8" w:rsidP="00693DD8">
            <w:pPr>
              <w:rPr>
                <w:sz w:val="8"/>
                <w:lang w:val="fr-CI"/>
              </w:rPr>
            </w:pPr>
          </w:p>
          <w:p w14:paraId="1736DD70" w14:textId="428A91C3" w:rsidR="00064CB8" w:rsidRPr="0099695D" w:rsidRDefault="008D6F06" w:rsidP="008D6F06">
            <w:pPr>
              <w:spacing w:before="120" w:after="120"/>
              <w:jc w:val="center"/>
              <w:rPr>
                <w:rFonts w:ascii="Arial" w:hAnsi="Arial" w:cs="Arial"/>
                <w:color w:val="C00000"/>
                <w:sz w:val="20"/>
                <w:lang w:val="fr-CI"/>
              </w:rPr>
            </w:pPr>
            <w:r w:rsidRPr="008D6F06">
              <w:rPr>
                <w:rFonts w:ascii="Arial" w:hAnsi="Arial" w:cs="Arial"/>
                <w:sz w:val="20"/>
                <w:lang w:val="fr-CI"/>
              </w:rPr>
              <w:t>All participants</w:t>
            </w:r>
          </w:p>
        </w:tc>
      </w:tr>
      <w:tr w:rsidR="0099695D" w:rsidRPr="0099695D" w14:paraId="27D3D5CD" w14:textId="77777777" w:rsidTr="00E207FC">
        <w:tc>
          <w:tcPr>
            <w:tcW w:w="9498" w:type="dxa"/>
            <w:gridSpan w:val="4"/>
          </w:tcPr>
          <w:p w14:paraId="769E0933" w14:textId="7A5720AF" w:rsidR="00EA7F40" w:rsidRPr="0099695D" w:rsidRDefault="00EA7F40" w:rsidP="00042E4A">
            <w:pPr>
              <w:spacing w:before="120" w:after="120"/>
              <w:jc w:val="center"/>
              <w:rPr>
                <w:rFonts w:ascii="Arial" w:hAnsi="Arial" w:cs="Arial"/>
                <w:color w:val="C00000"/>
                <w:sz w:val="20"/>
                <w:lang w:val="fr-CI"/>
              </w:rPr>
            </w:pPr>
            <w:r w:rsidRPr="0099695D">
              <w:rPr>
                <w:rFonts w:ascii="Arial" w:hAnsi="Arial" w:cs="Arial"/>
                <w:b/>
                <w:color w:val="C00000"/>
                <w:sz w:val="20"/>
              </w:rPr>
              <w:lastRenderedPageBreak/>
              <w:tab/>
            </w:r>
            <w:r w:rsidR="0011706B" w:rsidRPr="0011706B">
              <w:rPr>
                <w:rFonts w:ascii="Arial" w:hAnsi="Arial" w:cs="Arial"/>
                <w:b/>
                <w:sz w:val="20"/>
                <w:lang w:val="fr-CI"/>
              </w:rPr>
              <w:t>DAY 3: Friday October 22, 202</w:t>
            </w:r>
          </w:p>
        </w:tc>
      </w:tr>
      <w:tr w:rsidR="0099695D" w:rsidRPr="0099695D" w14:paraId="3FFDAD92" w14:textId="77777777" w:rsidTr="00AF4162">
        <w:trPr>
          <w:trHeight w:val="1573"/>
        </w:trPr>
        <w:tc>
          <w:tcPr>
            <w:tcW w:w="991" w:type="dxa"/>
          </w:tcPr>
          <w:p w14:paraId="04BDDF16" w14:textId="77777777" w:rsidR="00EA7F40" w:rsidRPr="0018153C" w:rsidRDefault="008A6CC6" w:rsidP="00064CB8">
            <w:pPr>
              <w:jc w:val="center"/>
              <w:rPr>
                <w:rFonts w:ascii="Arial" w:hAnsi="Arial" w:cs="Arial"/>
                <w:b/>
                <w:lang w:val="fr-CI"/>
              </w:rPr>
            </w:pPr>
            <w:r w:rsidRPr="0018153C">
              <w:rPr>
                <w:rFonts w:ascii="Arial" w:hAnsi="Arial" w:cs="Arial"/>
                <w:b/>
                <w:lang w:val="fr-CI"/>
              </w:rPr>
              <w:t>10</w:t>
            </w:r>
          </w:p>
        </w:tc>
        <w:tc>
          <w:tcPr>
            <w:tcW w:w="1050" w:type="dxa"/>
          </w:tcPr>
          <w:p w14:paraId="0323F8A8" w14:textId="77777777" w:rsidR="00EA7F40" w:rsidRPr="0018153C" w:rsidRDefault="00EA7F40" w:rsidP="00E207FC">
            <w:pPr>
              <w:spacing w:before="80" w:after="80"/>
              <w:jc w:val="center"/>
              <w:rPr>
                <w:rFonts w:ascii="Arial" w:hAnsi="Arial" w:cs="Arial"/>
                <w:b/>
                <w:sz w:val="20"/>
                <w:lang w:val="fr-CI"/>
              </w:rPr>
            </w:pPr>
            <w:r w:rsidRPr="0018153C">
              <w:rPr>
                <w:rFonts w:ascii="Arial" w:hAnsi="Arial" w:cs="Arial"/>
                <w:b/>
                <w:sz w:val="20"/>
                <w:lang w:val="fr-CI"/>
              </w:rPr>
              <w:t>9h00</w:t>
            </w:r>
          </w:p>
          <w:p w14:paraId="1606F836" w14:textId="77777777" w:rsidR="00EA7F40" w:rsidRPr="0018153C" w:rsidRDefault="00060F19" w:rsidP="00E207FC">
            <w:pPr>
              <w:jc w:val="center"/>
              <w:rPr>
                <w:rFonts w:ascii="Arial" w:hAnsi="Arial" w:cs="Arial"/>
                <w:b/>
                <w:sz w:val="20"/>
                <w:lang w:val="fr-CI"/>
              </w:rPr>
            </w:pPr>
            <w:r w:rsidRPr="0018153C">
              <w:rPr>
                <w:rFonts w:ascii="Arial" w:hAnsi="Arial" w:cs="Arial"/>
                <w:b/>
                <w:sz w:val="20"/>
                <w:lang w:val="fr-CI"/>
              </w:rPr>
              <w:t>10h0</w:t>
            </w:r>
            <w:r w:rsidR="00EA7F40" w:rsidRPr="0018153C">
              <w:rPr>
                <w:rFonts w:ascii="Arial" w:hAnsi="Arial" w:cs="Arial"/>
                <w:b/>
                <w:sz w:val="20"/>
                <w:lang w:val="fr-CI"/>
              </w:rPr>
              <w:t>0</w:t>
            </w:r>
          </w:p>
        </w:tc>
        <w:tc>
          <w:tcPr>
            <w:tcW w:w="5331" w:type="dxa"/>
            <w:shd w:val="clear" w:color="auto" w:fill="F2F2F2" w:themeFill="background1" w:themeFillShade="F2"/>
          </w:tcPr>
          <w:p w14:paraId="00AA1463" w14:textId="3CF5A372" w:rsidR="00EA7F40" w:rsidRPr="0018153C" w:rsidRDefault="0011706B" w:rsidP="0011706B">
            <w:pPr>
              <w:tabs>
                <w:tab w:val="left" w:pos="989"/>
              </w:tabs>
              <w:rPr>
                <w:rFonts w:cs="Arial"/>
                <w:sz w:val="20"/>
                <w:lang w:val="fr-CI"/>
              </w:rPr>
            </w:pPr>
            <w:r w:rsidRPr="0018153C">
              <w:rPr>
                <w:rFonts w:ascii="Arial" w:eastAsia="Times New Roman" w:hAnsi="Arial" w:cs="Times New Roman"/>
                <w:sz w:val="20"/>
                <w:szCs w:val="20"/>
              </w:rPr>
              <w:t>Panel: The Human Resource Management based on data and technology</w:t>
            </w:r>
          </w:p>
        </w:tc>
        <w:tc>
          <w:tcPr>
            <w:tcW w:w="2126" w:type="dxa"/>
          </w:tcPr>
          <w:p w14:paraId="7DD6F672" w14:textId="77777777" w:rsidR="0018153C" w:rsidRPr="0018153C" w:rsidRDefault="0018153C" w:rsidP="0018153C">
            <w:pPr>
              <w:spacing w:before="80"/>
              <w:jc w:val="center"/>
              <w:rPr>
                <w:rFonts w:ascii="Arial" w:hAnsi="Arial" w:cs="Arial"/>
                <w:sz w:val="2"/>
                <w:lang w:val="fr-CI"/>
              </w:rPr>
            </w:pPr>
            <w:r w:rsidRPr="0018153C">
              <w:rPr>
                <w:rFonts w:ascii="Arial" w:hAnsi="Arial" w:cs="Arial"/>
                <w:sz w:val="20"/>
              </w:rPr>
              <w:t>WCO Secretariat</w:t>
            </w:r>
          </w:p>
          <w:p w14:paraId="0F2F1DCB" w14:textId="74288DA9" w:rsidR="00EA7F40" w:rsidRPr="0018153C" w:rsidRDefault="0018153C" w:rsidP="00E207FC">
            <w:pPr>
              <w:spacing w:before="80" w:after="80"/>
              <w:jc w:val="center"/>
              <w:rPr>
                <w:rFonts w:ascii="Arial" w:hAnsi="Arial" w:cs="Arial"/>
                <w:sz w:val="20"/>
                <w:lang w:val="fr-CI"/>
              </w:rPr>
            </w:pPr>
            <w:r w:rsidRPr="0018153C">
              <w:rPr>
                <w:rFonts w:ascii="Arial" w:hAnsi="Arial" w:cs="Arial"/>
                <w:sz w:val="20"/>
                <w:lang w:val="fr-CI"/>
              </w:rPr>
              <w:t>ROCB</w:t>
            </w:r>
          </w:p>
          <w:p w14:paraId="1D96AB7C" w14:textId="02A7A988" w:rsidR="00EA7F40" w:rsidRPr="0018153C" w:rsidRDefault="0018153C" w:rsidP="00E207FC">
            <w:pPr>
              <w:spacing w:before="80" w:after="80"/>
              <w:jc w:val="center"/>
              <w:rPr>
                <w:rFonts w:ascii="Arial" w:hAnsi="Arial" w:cs="Arial"/>
                <w:sz w:val="20"/>
                <w:lang w:val="fr-CI"/>
              </w:rPr>
            </w:pPr>
            <w:r w:rsidRPr="0018153C">
              <w:rPr>
                <w:rFonts w:ascii="Arial" w:hAnsi="Arial" w:cs="Arial"/>
                <w:sz w:val="20"/>
                <w:lang w:val="fr-CI"/>
              </w:rPr>
              <w:t>ECOWAS</w:t>
            </w:r>
            <w:r w:rsidR="00EA7F40" w:rsidRPr="0018153C">
              <w:rPr>
                <w:rFonts w:ascii="Arial" w:hAnsi="Arial" w:cs="Arial"/>
                <w:sz w:val="20"/>
                <w:lang w:val="fr-CI"/>
              </w:rPr>
              <w:t xml:space="preserve"> </w:t>
            </w:r>
          </w:p>
          <w:p w14:paraId="7E86A5A8" w14:textId="7A150DD0" w:rsidR="0018153C" w:rsidRPr="0018153C" w:rsidRDefault="0018153C" w:rsidP="00E207FC">
            <w:pPr>
              <w:spacing w:before="120" w:after="120"/>
              <w:jc w:val="center"/>
              <w:rPr>
                <w:rFonts w:ascii="Arial" w:hAnsi="Arial" w:cs="Arial"/>
                <w:sz w:val="20"/>
                <w:lang w:val="fr-CI"/>
              </w:rPr>
            </w:pPr>
            <w:r w:rsidRPr="0018153C">
              <w:rPr>
                <w:rFonts w:ascii="Arial" w:hAnsi="Arial" w:cs="Arial"/>
                <w:sz w:val="20"/>
                <w:lang w:val="fr-CI"/>
              </w:rPr>
              <w:t>Expertise France</w:t>
            </w:r>
          </w:p>
          <w:p w14:paraId="27CEB4E0" w14:textId="58A592F0" w:rsidR="00EA7F40" w:rsidRPr="0018153C" w:rsidRDefault="0018153C" w:rsidP="00E207FC">
            <w:pPr>
              <w:spacing w:before="120" w:after="120"/>
              <w:jc w:val="center"/>
              <w:rPr>
                <w:rFonts w:ascii="Arial" w:hAnsi="Arial" w:cs="Arial"/>
                <w:sz w:val="20"/>
                <w:lang w:val="fr-CI"/>
              </w:rPr>
            </w:pPr>
            <w:r w:rsidRPr="0018153C">
              <w:rPr>
                <w:rFonts w:ascii="Arial" w:hAnsi="Arial" w:cs="Arial"/>
                <w:sz w:val="20"/>
                <w:lang w:val="fr-CI"/>
              </w:rPr>
              <w:t xml:space="preserve">Member administrations </w:t>
            </w:r>
          </w:p>
        </w:tc>
      </w:tr>
      <w:tr w:rsidR="0099695D" w:rsidRPr="0099695D" w14:paraId="13807396" w14:textId="77777777" w:rsidTr="00B02B51">
        <w:trPr>
          <w:trHeight w:val="976"/>
        </w:trPr>
        <w:tc>
          <w:tcPr>
            <w:tcW w:w="991" w:type="dxa"/>
          </w:tcPr>
          <w:p w14:paraId="01F89CB9" w14:textId="77777777" w:rsidR="00EA7F40" w:rsidRPr="0018153C" w:rsidRDefault="00EA7F40" w:rsidP="008A6CC6">
            <w:pPr>
              <w:jc w:val="center"/>
              <w:rPr>
                <w:rFonts w:ascii="Arial" w:hAnsi="Arial" w:cs="Arial"/>
                <w:b/>
                <w:lang w:val="fr-CI"/>
              </w:rPr>
            </w:pPr>
            <w:r w:rsidRPr="0018153C">
              <w:rPr>
                <w:rFonts w:ascii="Arial" w:hAnsi="Arial" w:cs="Arial"/>
                <w:b/>
                <w:lang w:val="fr-CI"/>
              </w:rPr>
              <w:t>1</w:t>
            </w:r>
            <w:r w:rsidR="008A6CC6" w:rsidRPr="0018153C">
              <w:rPr>
                <w:rFonts w:ascii="Arial" w:hAnsi="Arial" w:cs="Arial"/>
                <w:b/>
                <w:lang w:val="fr-CI"/>
              </w:rPr>
              <w:t>1</w:t>
            </w:r>
          </w:p>
        </w:tc>
        <w:tc>
          <w:tcPr>
            <w:tcW w:w="1050" w:type="dxa"/>
          </w:tcPr>
          <w:p w14:paraId="39A12126" w14:textId="77777777" w:rsidR="00EA7F40" w:rsidRPr="0018153C" w:rsidRDefault="00EA7F40" w:rsidP="00E207FC">
            <w:pPr>
              <w:spacing w:before="80" w:after="80"/>
              <w:jc w:val="center"/>
              <w:rPr>
                <w:rFonts w:ascii="Arial" w:hAnsi="Arial" w:cs="Arial"/>
                <w:b/>
                <w:sz w:val="20"/>
                <w:lang w:val="fr-CI"/>
              </w:rPr>
            </w:pPr>
            <w:r w:rsidRPr="0018153C">
              <w:rPr>
                <w:rFonts w:ascii="Arial" w:hAnsi="Arial" w:cs="Arial"/>
                <w:b/>
                <w:sz w:val="20"/>
                <w:lang w:val="fr-CI"/>
              </w:rPr>
              <w:t>1</w:t>
            </w:r>
            <w:r w:rsidR="00060F19" w:rsidRPr="0018153C">
              <w:rPr>
                <w:rFonts w:ascii="Arial" w:hAnsi="Arial" w:cs="Arial"/>
                <w:b/>
                <w:sz w:val="20"/>
                <w:lang w:val="fr-CI"/>
              </w:rPr>
              <w:t>0h0</w:t>
            </w:r>
            <w:r w:rsidRPr="0018153C">
              <w:rPr>
                <w:rFonts w:ascii="Arial" w:hAnsi="Arial" w:cs="Arial"/>
                <w:b/>
                <w:sz w:val="20"/>
                <w:lang w:val="fr-CI"/>
              </w:rPr>
              <w:t>0</w:t>
            </w:r>
          </w:p>
          <w:p w14:paraId="758194A2" w14:textId="77777777" w:rsidR="00EA7F40" w:rsidRPr="0018153C" w:rsidRDefault="00060F19" w:rsidP="00E207FC">
            <w:pPr>
              <w:spacing w:before="80" w:after="80"/>
              <w:jc w:val="center"/>
              <w:rPr>
                <w:rFonts w:ascii="Arial" w:hAnsi="Arial" w:cs="Arial"/>
                <w:b/>
                <w:sz w:val="20"/>
                <w:lang w:val="fr-CI"/>
              </w:rPr>
            </w:pPr>
            <w:r w:rsidRPr="0018153C">
              <w:rPr>
                <w:rFonts w:ascii="Arial" w:hAnsi="Arial" w:cs="Arial"/>
                <w:b/>
                <w:sz w:val="20"/>
                <w:lang w:val="fr-CI"/>
              </w:rPr>
              <w:t>10h3</w:t>
            </w:r>
            <w:r w:rsidR="00EA7F40" w:rsidRPr="0018153C">
              <w:rPr>
                <w:rFonts w:ascii="Arial" w:hAnsi="Arial" w:cs="Arial"/>
                <w:b/>
                <w:sz w:val="20"/>
                <w:lang w:val="fr-CI"/>
              </w:rPr>
              <w:t>0</w:t>
            </w:r>
          </w:p>
        </w:tc>
        <w:tc>
          <w:tcPr>
            <w:tcW w:w="5331" w:type="dxa"/>
            <w:shd w:val="clear" w:color="auto" w:fill="F2F2F2" w:themeFill="background1" w:themeFillShade="F2"/>
          </w:tcPr>
          <w:p w14:paraId="55FA4E4D" w14:textId="171BD64D" w:rsidR="00EA7F40" w:rsidRPr="0018153C" w:rsidRDefault="0018153C" w:rsidP="00B02B51">
            <w:pPr>
              <w:spacing w:before="120" w:after="120"/>
              <w:rPr>
                <w:sz w:val="20"/>
              </w:rPr>
            </w:pPr>
            <w:r w:rsidRPr="0018153C">
              <w:rPr>
                <w:rFonts w:ascii="Arial" w:eastAsia="Times New Roman" w:hAnsi="Arial" w:cs="Times New Roman"/>
                <w:sz w:val="20"/>
                <w:szCs w:val="20"/>
              </w:rPr>
              <w:t>Regional market (Regional Coaching Program)</w:t>
            </w:r>
          </w:p>
        </w:tc>
        <w:tc>
          <w:tcPr>
            <w:tcW w:w="2126" w:type="dxa"/>
          </w:tcPr>
          <w:p w14:paraId="7E9ACB91" w14:textId="3EBF243B" w:rsidR="00EA7F40" w:rsidRPr="0018153C" w:rsidRDefault="0018153C" w:rsidP="0018153C">
            <w:pPr>
              <w:spacing w:before="120" w:after="120"/>
              <w:rPr>
                <w:sz w:val="20"/>
                <w:lang w:val="fr-CI"/>
              </w:rPr>
            </w:pPr>
            <w:r w:rsidRPr="0018153C">
              <w:rPr>
                <w:rFonts w:ascii="Arial" w:hAnsi="Arial" w:cs="Arial"/>
                <w:sz w:val="20"/>
                <w:lang w:val="fr-CI"/>
              </w:rPr>
              <w:t>Countries wishing to share their experience</w:t>
            </w:r>
          </w:p>
        </w:tc>
      </w:tr>
      <w:tr w:rsidR="0099695D" w:rsidRPr="0099695D" w14:paraId="01CEE98A" w14:textId="77777777" w:rsidTr="00E207FC">
        <w:tc>
          <w:tcPr>
            <w:tcW w:w="991" w:type="dxa"/>
          </w:tcPr>
          <w:p w14:paraId="41DF0959" w14:textId="77777777" w:rsidR="00EA7F40" w:rsidRPr="002C53AE" w:rsidRDefault="00EA7F40" w:rsidP="00E207FC">
            <w:pPr>
              <w:jc w:val="center"/>
              <w:rPr>
                <w:rFonts w:ascii="Arial" w:hAnsi="Arial" w:cs="Arial"/>
                <w:b/>
                <w:lang w:val="fr-CI"/>
              </w:rPr>
            </w:pPr>
          </w:p>
        </w:tc>
        <w:tc>
          <w:tcPr>
            <w:tcW w:w="1050" w:type="dxa"/>
          </w:tcPr>
          <w:p w14:paraId="24767C97" w14:textId="77777777" w:rsidR="00EA7F40" w:rsidRPr="002C53AE" w:rsidRDefault="00FA61EC" w:rsidP="00E207FC">
            <w:pPr>
              <w:spacing w:before="80" w:after="80"/>
              <w:jc w:val="center"/>
              <w:rPr>
                <w:rFonts w:ascii="Arial" w:hAnsi="Arial" w:cs="Arial"/>
                <w:b/>
                <w:sz w:val="20"/>
                <w:lang w:val="fr-CI"/>
              </w:rPr>
            </w:pPr>
            <w:r w:rsidRPr="002C53AE">
              <w:rPr>
                <w:rFonts w:ascii="Arial" w:hAnsi="Arial" w:cs="Arial"/>
                <w:b/>
                <w:sz w:val="20"/>
                <w:lang w:val="fr-CI"/>
              </w:rPr>
              <w:t>10</w:t>
            </w:r>
            <w:r w:rsidR="00EA7F40" w:rsidRPr="002C53AE">
              <w:rPr>
                <w:rFonts w:ascii="Arial" w:hAnsi="Arial" w:cs="Arial"/>
                <w:b/>
                <w:sz w:val="20"/>
                <w:lang w:val="fr-CI"/>
              </w:rPr>
              <w:t>h30</w:t>
            </w:r>
          </w:p>
        </w:tc>
        <w:tc>
          <w:tcPr>
            <w:tcW w:w="5331" w:type="dxa"/>
            <w:shd w:val="clear" w:color="auto" w:fill="F2F2F2" w:themeFill="background1" w:themeFillShade="F2"/>
          </w:tcPr>
          <w:p w14:paraId="70967DDA" w14:textId="3BAFE825" w:rsidR="00EA7F40" w:rsidRPr="002C53AE" w:rsidRDefault="0018153C" w:rsidP="00E207FC">
            <w:pPr>
              <w:pStyle w:val="Paragraphedeliste"/>
              <w:spacing w:before="120" w:after="120"/>
              <w:jc w:val="center"/>
              <w:rPr>
                <w:b/>
                <w:sz w:val="20"/>
                <w:lang w:val="fr-FR"/>
              </w:rPr>
            </w:pPr>
            <w:r w:rsidRPr="002C53AE">
              <w:rPr>
                <w:b/>
                <w:sz w:val="20"/>
                <w:lang w:val="fr-FR"/>
              </w:rPr>
              <w:t xml:space="preserve">Break </w:t>
            </w:r>
          </w:p>
        </w:tc>
        <w:tc>
          <w:tcPr>
            <w:tcW w:w="2126" w:type="dxa"/>
          </w:tcPr>
          <w:p w14:paraId="5866FB98" w14:textId="77777777" w:rsidR="00EA7F40" w:rsidRPr="002C53AE" w:rsidRDefault="00EA7F40" w:rsidP="00E207FC">
            <w:pPr>
              <w:spacing w:before="120" w:after="120"/>
              <w:rPr>
                <w:rFonts w:ascii="Arial" w:hAnsi="Arial" w:cs="Arial"/>
                <w:sz w:val="2"/>
                <w:lang w:val="fr-CI"/>
              </w:rPr>
            </w:pPr>
          </w:p>
        </w:tc>
      </w:tr>
      <w:tr w:rsidR="0099695D" w:rsidRPr="0099695D" w14:paraId="3AF033C6" w14:textId="77777777" w:rsidTr="00E207FC">
        <w:tc>
          <w:tcPr>
            <w:tcW w:w="991" w:type="dxa"/>
          </w:tcPr>
          <w:p w14:paraId="79E1F526" w14:textId="77777777" w:rsidR="00EA7F40" w:rsidRPr="002C53AE" w:rsidRDefault="00ED15A1" w:rsidP="00E207FC">
            <w:pPr>
              <w:jc w:val="center"/>
              <w:rPr>
                <w:rFonts w:ascii="Arial" w:hAnsi="Arial" w:cs="Arial"/>
                <w:b/>
                <w:lang w:val="fr-CI"/>
              </w:rPr>
            </w:pPr>
            <w:r w:rsidRPr="002C53AE">
              <w:rPr>
                <w:rFonts w:ascii="Arial" w:hAnsi="Arial" w:cs="Arial"/>
                <w:b/>
                <w:lang w:val="fr-CI"/>
              </w:rPr>
              <w:t>12</w:t>
            </w:r>
          </w:p>
        </w:tc>
        <w:tc>
          <w:tcPr>
            <w:tcW w:w="1050" w:type="dxa"/>
          </w:tcPr>
          <w:p w14:paraId="6C869E7A" w14:textId="77777777" w:rsidR="00EA7F40" w:rsidRPr="002C53AE" w:rsidRDefault="00FA61EC" w:rsidP="00E207FC">
            <w:pPr>
              <w:spacing w:before="80" w:after="80"/>
              <w:jc w:val="center"/>
              <w:rPr>
                <w:rFonts w:ascii="Arial" w:hAnsi="Arial" w:cs="Arial"/>
                <w:b/>
                <w:sz w:val="20"/>
                <w:lang w:val="fr-CI"/>
              </w:rPr>
            </w:pPr>
            <w:r w:rsidRPr="002C53AE">
              <w:rPr>
                <w:rFonts w:ascii="Arial" w:hAnsi="Arial" w:cs="Arial"/>
                <w:b/>
                <w:sz w:val="20"/>
                <w:lang w:val="fr-CI"/>
              </w:rPr>
              <w:t>11h00</w:t>
            </w:r>
          </w:p>
          <w:p w14:paraId="037A9FD7" w14:textId="77777777" w:rsidR="00EA7F40" w:rsidRPr="002C53AE" w:rsidRDefault="00FA61EC" w:rsidP="00E207FC">
            <w:pPr>
              <w:spacing w:before="80" w:after="80"/>
              <w:jc w:val="center"/>
              <w:rPr>
                <w:rFonts w:ascii="Arial" w:hAnsi="Arial" w:cs="Arial"/>
                <w:b/>
                <w:sz w:val="20"/>
                <w:lang w:val="fr-CI"/>
              </w:rPr>
            </w:pPr>
            <w:r w:rsidRPr="002C53AE">
              <w:rPr>
                <w:rFonts w:ascii="Arial" w:hAnsi="Arial" w:cs="Arial"/>
                <w:b/>
                <w:sz w:val="20"/>
                <w:lang w:val="fr-CI"/>
              </w:rPr>
              <w:t>12h00</w:t>
            </w:r>
          </w:p>
        </w:tc>
        <w:tc>
          <w:tcPr>
            <w:tcW w:w="5331" w:type="dxa"/>
            <w:shd w:val="clear" w:color="auto" w:fill="F2F2F2" w:themeFill="background1" w:themeFillShade="F2"/>
          </w:tcPr>
          <w:p w14:paraId="700FB65D" w14:textId="77777777" w:rsidR="0018153C" w:rsidRPr="002C53AE" w:rsidRDefault="0018153C" w:rsidP="0018153C">
            <w:pPr>
              <w:numPr>
                <w:ilvl w:val="0"/>
                <w:numId w:val="4"/>
              </w:numPr>
              <w:rPr>
                <w:rFonts w:ascii="Arial" w:eastAsia="Times New Roman" w:hAnsi="Arial" w:cs="Times New Roman"/>
                <w:sz w:val="20"/>
                <w:szCs w:val="20"/>
              </w:rPr>
            </w:pPr>
            <w:r w:rsidRPr="002C53AE">
              <w:rPr>
                <w:rFonts w:ascii="Arial" w:eastAsia="Times New Roman" w:hAnsi="Arial" w:cs="Times New Roman"/>
                <w:sz w:val="20"/>
                <w:szCs w:val="20"/>
              </w:rPr>
              <w:t>Presentation and examination of the draft recommendations of the meeting.</w:t>
            </w:r>
          </w:p>
          <w:p w14:paraId="689D198F" w14:textId="77777777" w:rsidR="0018153C" w:rsidRPr="002C53AE" w:rsidRDefault="0018153C" w:rsidP="0018153C">
            <w:pPr>
              <w:ind w:left="720"/>
              <w:rPr>
                <w:rFonts w:ascii="Arial" w:eastAsia="Times New Roman" w:hAnsi="Arial" w:cs="Times New Roman"/>
                <w:sz w:val="12"/>
                <w:szCs w:val="20"/>
              </w:rPr>
            </w:pPr>
          </w:p>
          <w:p w14:paraId="4836565E" w14:textId="743832F2" w:rsidR="00EA7F40" w:rsidRPr="002C53AE" w:rsidRDefault="0018153C" w:rsidP="0018153C">
            <w:pPr>
              <w:pStyle w:val="Paragraphedeliste"/>
              <w:numPr>
                <w:ilvl w:val="0"/>
                <w:numId w:val="4"/>
              </w:numPr>
              <w:spacing w:before="80" w:after="80"/>
              <w:rPr>
                <w:sz w:val="20"/>
                <w:lang w:val="fr-FR"/>
              </w:rPr>
            </w:pPr>
            <w:r w:rsidRPr="002C53AE">
              <w:rPr>
                <w:sz w:val="20"/>
                <w:lang w:val="fr-FR"/>
              </w:rPr>
              <w:t>date of the next meeting</w:t>
            </w:r>
          </w:p>
        </w:tc>
        <w:tc>
          <w:tcPr>
            <w:tcW w:w="2126" w:type="dxa"/>
          </w:tcPr>
          <w:p w14:paraId="20E360FD" w14:textId="77777777" w:rsidR="00550070" w:rsidRPr="002C53AE" w:rsidRDefault="00550070" w:rsidP="00550070">
            <w:pPr>
              <w:spacing w:before="80" w:after="80"/>
              <w:jc w:val="center"/>
              <w:rPr>
                <w:rFonts w:ascii="Arial" w:hAnsi="Arial" w:cs="Arial"/>
                <w:sz w:val="20"/>
                <w:lang w:val="fr-CI"/>
              </w:rPr>
            </w:pPr>
            <w:r w:rsidRPr="002C53AE">
              <w:rPr>
                <w:rFonts w:ascii="Arial" w:hAnsi="Arial" w:cs="Arial"/>
                <w:sz w:val="20"/>
                <w:lang w:val="fr-CI"/>
              </w:rPr>
              <w:t>ROCB</w:t>
            </w:r>
          </w:p>
          <w:p w14:paraId="30BC17F7" w14:textId="00A7701A" w:rsidR="00EA7F40" w:rsidRPr="002C53AE" w:rsidRDefault="00550070" w:rsidP="00E207FC">
            <w:pPr>
              <w:spacing w:before="120" w:after="120"/>
              <w:rPr>
                <w:rFonts w:ascii="Arial" w:hAnsi="Arial" w:cs="Arial"/>
                <w:sz w:val="20"/>
                <w:lang w:val="fr-CI"/>
              </w:rPr>
            </w:pPr>
            <w:r w:rsidRPr="002C53AE">
              <w:rPr>
                <w:rFonts w:ascii="Arial" w:hAnsi="Arial" w:cs="Arial"/>
                <w:sz w:val="20"/>
                <w:lang w:val="fr-CI"/>
              </w:rPr>
              <w:t>Vice-Presidency</w:t>
            </w:r>
            <w:r w:rsidR="00EA7F40" w:rsidRPr="002C53AE">
              <w:rPr>
                <w:rFonts w:ascii="Arial" w:hAnsi="Arial" w:cs="Arial"/>
                <w:sz w:val="20"/>
                <w:lang w:val="fr-CI"/>
              </w:rPr>
              <w:t xml:space="preserve"> / </w:t>
            </w:r>
            <w:r w:rsidRPr="002C53AE">
              <w:rPr>
                <w:rFonts w:ascii="Arial" w:hAnsi="Arial" w:cs="Arial"/>
                <w:sz w:val="20"/>
                <w:lang w:val="fr-CI"/>
              </w:rPr>
              <w:t xml:space="preserve">All participants </w:t>
            </w:r>
          </w:p>
        </w:tc>
      </w:tr>
      <w:tr w:rsidR="0099695D" w:rsidRPr="0099695D" w14:paraId="1F0221F7" w14:textId="77777777" w:rsidTr="00E207FC">
        <w:trPr>
          <w:trHeight w:val="413"/>
        </w:trPr>
        <w:tc>
          <w:tcPr>
            <w:tcW w:w="991" w:type="dxa"/>
          </w:tcPr>
          <w:p w14:paraId="2BFF12FD" w14:textId="77777777" w:rsidR="00EA7F40" w:rsidRPr="002C53AE" w:rsidRDefault="00ED15A1" w:rsidP="00E207FC">
            <w:pPr>
              <w:jc w:val="center"/>
              <w:rPr>
                <w:rFonts w:ascii="Arial" w:hAnsi="Arial" w:cs="Arial"/>
                <w:b/>
                <w:sz w:val="20"/>
                <w:lang w:val="fr-CI"/>
              </w:rPr>
            </w:pPr>
            <w:r w:rsidRPr="002C53AE">
              <w:rPr>
                <w:rFonts w:ascii="Arial" w:hAnsi="Arial" w:cs="Arial"/>
                <w:b/>
                <w:lang w:val="fr-CI"/>
              </w:rPr>
              <w:t>13</w:t>
            </w:r>
          </w:p>
        </w:tc>
        <w:tc>
          <w:tcPr>
            <w:tcW w:w="1050" w:type="dxa"/>
          </w:tcPr>
          <w:p w14:paraId="73884880" w14:textId="77777777" w:rsidR="00EA7F40" w:rsidRPr="002C53AE" w:rsidRDefault="00AA5058" w:rsidP="00E207FC">
            <w:pPr>
              <w:spacing w:before="80" w:after="80"/>
              <w:jc w:val="center"/>
              <w:rPr>
                <w:rFonts w:ascii="Arial" w:hAnsi="Arial" w:cs="Arial"/>
                <w:b/>
                <w:sz w:val="20"/>
                <w:lang w:val="fr-CI"/>
              </w:rPr>
            </w:pPr>
            <w:r w:rsidRPr="002C53AE">
              <w:rPr>
                <w:rFonts w:ascii="Arial" w:hAnsi="Arial" w:cs="Arial"/>
                <w:b/>
                <w:sz w:val="20"/>
                <w:lang w:val="fr-CI"/>
              </w:rPr>
              <w:t>12h00</w:t>
            </w:r>
          </w:p>
        </w:tc>
        <w:tc>
          <w:tcPr>
            <w:tcW w:w="5331" w:type="dxa"/>
            <w:shd w:val="clear" w:color="auto" w:fill="F2F2F2" w:themeFill="background1" w:themeFillShade="F2"/>
          </w:tcPr>
          <w:p w14:paraId="4E525979" w14:textId="77777777" w:rsidR="00EA7F40" w:rsidRPr="002C53AE" w:rsidRDefault="00EA7F40" w:rsidP="00E207FC">
            <w:pPr>
              <w:spacing w:before="80" w:after="80"/>
              <w:jc w:val="center"/>
              <w:rPr>
                <w:rFonts w:ascii="Arial" w:hAnsi="Arial" w:cs="Arial"/>
                <w:sz w:val="10"/>
                <w:lang w:val="fr-CI"/>
              </w:rPr>
            </w:pPr>
          </w:p>
          <w:p w14:paraId="11E9249F" w14:textId="1F73D57C" w:rsidR="00EA7F40" w:rsidRPr="002C53AE" w:rsidRDefault="00E738A6" w:rsidP="00E207FC">
            <w:pPr>
              <w:spacing w:before="80" w:after="80"/>
              <w:jc w:val="center"/>
              <w:rPr>
                <w:rFonts w:ascii="Arial" w:hAnsi="Arial" w:cs="Arial"/>
                <w:sz w:val="20"/>
                <w:lang w:val="fr-CI"/>
              </w:rPr>
            </w:pPr>
            <w:r w:rsidRPr="002C53AE">
              <w:t>Closing speech by the vice-presidency</w:t>
            </w:r>
          </w:p>
        </w:tc>
        <w:tc>
          <w:tcPr>
            <w:tcW w:w="2126" w:type="dxa"/>
          </w:tcPr>
          <w:p w14:paraId="382EA44E" w14:textId="77777777" w:rsidR="00EA7F40" w:rsidRPr="002C53AE" w:rsidRDefault="00EA7F40" w:rsidP="00E207FC">
            <w:pPr>
              <w:spacing w:before="80"/>
              <w:rPr>
                <w:rFonts w:ascii="Arial" w:hAnsi="Arial" w:cs="Arial"/>
                <w:sz w:val="10"/>
                <w:lang w:val="fr-CI"/>
              </w:rPr>
            </w:pPr>
          </w:p>
          <w:p w14:paraId="5391B77D" w14:textId="77777777" w:rsidR="00550070" w:rsidRPr="002C53AE" w:rsidRDefault="00550070" w:rsidP="00550070">
            <w:pPr>
              <w:spacing w:before="80" w:after="80"/>
              <w:jc w:val="center"/>
              <w:rPr>
                <w:rFonts w:ascii="Arial" w:hAnsi="Arial" w:cs="Arial"/>
                <w:sz w:val="20"/>
                <w:lang w:val="fr-CI"/>
              </w:rPr>
            </w:pPr>
            <w:r w:rsidRPr="002C53AE">
              <w:rPr>
                <w:rFonts w:ascii="Arial" w:hAnsi="Arial" w:cs="Arial"/>
                <w:sz w:val="20"/>
                <w:lang w:val="fr-CI"/>
              </w:rPr>
              <w:t>ROCB</w:t>
            </w:r>
          </w:p>
          <w:p w14:paraId="5D782D12" w14:textId="77777777" w:rsidR="00550070" w:rsidRPr="002C53AE" w:rsidRDefault="00550070" w:rsidP="00550070">
            <w:pPr>
              <w:spacing w:before="80"/>
              <w:jc w:val="center"/>
              <w:rPr>
                <w:rFonts w:ascii="Arial" w:hAnsi="Arial" w:cs="Arial"/>
                <w:sz w:val="2"/>
                <w:lang w:val="fr-CI"/>
              </w:rPr>
            </w:pPr>
            <w:r w:rsidRPr="002C53AE">
              <w:rPr>
                <w:rFonts w:ascii="Arial" w:hAnsi="Arial" w:cs="Arial"/>
                <w:sz w:val="20"/>
              </w:rPr>
              <w:t>WCO Secretariat</w:t>
            </w:r>
          </w:p>
          <w:p w14:paraId="36B6D47A" w14:textId="31CE40C7" w:rsidR="00EA7F40" w:rsidRPr="002C53AE" w:rsidRDefault="00550070" w:rsidP="00550070">
            <w:pPr>
              <w:spacing w:before="80"/>
              <w:jc w:val="center"/>
              <w:rPr>
                <w:rFonts w:ascii="Arial" w:hAnsi="Arial" w:cs="Arial"/>
                <w:sz w:val="20"/>
                <w:highlight w:val="yellow"/>
                <w:lang w:val="fr-CI"/>
              </w:rPr>
            </w:pPr>
            <w:r w:rsidRPr="002C53AE">
              <w:rPr>
                <w:rFonts w:ascii="Arial" w:hAnsi="Arial" w:cs="Arial"/>
                <w:sz w:val="20"/>
                <w:lang w:val="fr-CI"/>
              </w:rPr>
              <w:t>Vice-Presidency</w:t>
            </w:r>
          </w:p>
        </w:tc>
      </w:tr>
    </w:tbl>
    <w:p w14:paraId="2FDDCBCF" w14:textId="77777777" w:rsidR="00EA7F40" w:rsidRPr="0099695D" w:rsidRDefault="00EA7F40" w:rsidP="00EA7F40">
      <w:pPr>
        <w:rPr>
          <w:rFonts w:ascii="Arial" w:hAnsi="Arial" w:cs="Arial"/>
          <w:b/>
          <w:color w:val="C00000"/>
          <w:sz w:val="24"/>
          <w:szCs w:val="24"/>
          <w:u w:val="single"/>
        </w:rPr>
      </w:pPr>
    </w:p>
    <w:p w14:paraId="6AE09E30" w14:textId="77777777" w:rsidR="002715EE" w:rsidRPr="0099695D" w:rsidRDefault="002715EE">
      <w:pPr>
        <w:rPr>
          <w:color w:val="C00000"/>
        </w:rPr>
      </w:pPr>
    </w:p>
    <w:sectPr w:rsidR="002715EE" w:rsidRPr="0099695D" w:rsidSect="00511690">
      <w:footerReference w:type="default" r:id="rId8"/>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C4C542" w14:textId="77777777" w:rsidR="001926A5" w:rsidRDefault="001926A5">
      <w:pPr>
        <w:spacing w:after="0" w:line="240" w:lineRule="auto"/>
      </w:pPr>
      <w:r>
        <w:separator/>
      </w:r>
    </w:p>
  </w:endnote>
  <w:endnote w:type="continuationSeparator" w:id="0">
    <w:p w14:paraId="6DD9892C" w14:textId="77777777" w:rsidR="001926A5" w:rsidRDefault="00192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2730859"/>
      <w:docPartObj>
        <w:docPartGallery w:val="Page Numbers (Bottom of Page)"/>
        <w:docPartUnique/>
      </w:docPartObj>
    </w:sdtPr>
    <w:sdtEndPr/>
    <w:sdtContent>
      <w:p w14:paraId="116C32FF" w14:textId="77777777" w:rsidR="00CD1F2A" w:rsidRDefault="001B628B">
        <w:pPr>
          <w:pStyle w:val="Pieddepage"/>
        </w:pPr>
        <w:r>
          <w:rPr>
            <w:noProof/>
            <w:lang w:val="en-US"/>
          </w:rPr>
          <mc:AlternateContent>
            <mc:Choice Requires="wps">
              <w:drawing>
                <wp:anchor distT="0" distB="0" distL="114300" distR="114300" simplePos="0" relativeHeight="251659264" behindDoc="0" locked="0" layoutInCell="0" allowOverlap="1" wp14:anchorId="74A53D2D" wp14:editId="0228DFFC">
                  <wp:simplePos x="0" y="0"/>
                  <wp:positionH relativeFrom="rightMargin">
                    <wp:posOffset>6416</wp:posOffset>
                  </wp:positionH>
                  <wp:positionV relativeFrom="bottomMargin">
                    <wp:posOffset>68172</wp:posOffset>
                  </wp:positionV>
                  <wp:extent cx="354652" cy="341194"/>
                  <wp:effectExtent l="0" t="0" r="26670" b="20955"/>
                  <wp:wrapNone/>
                  <wp:docPr id="1" name="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652" cy="341194"/>
                          </a:xfrm>
                          <a:prstGeom prst="foldedCorner">
                            <a:avLst>
                              <a:gd name="adj" fmla="val 34560"/>
                            </a:avLst>
                          </a:prstGeom>
                          <a:solidFill>
                            <a:srgbClr val="FFFFFF"/>
                          </a:solidFill>
                          <a:ln w="3175">
                            <a:solidFill>
                              <a:srgbClr val="808080"/>
                            </a:solidFill>
                            <a:round/>
                            <a:headEnd/>
                            <a:tailEnd/>
                          </a:ln>
                        </wps:spPr>
                        <wps:txbx>
                          <w:txbxContent>
                            <w:p w14:paraId="75258B1A" w14:textId="14BE0344" w:rsidR="00CD1F2A" w:rsidRDefault="001B628B">
                              <w:pPr>
                                <w:jc w:val="center"/>
                              </w:pPr>
                              <w:r>
                                <w:fldChar w:fldCharType="begin"/>
                              </w:r>
                              <w:r>
                                <w:instrText>PAGE    \* MERGEFORMAT</w:instrText>
                              </w:r>
                              <w:r>
                                <w:fldChar w:fldCharType="separate"/>
                              </w:r>
                              <w:r w:rsidR="00FA16FF" w:rsidRPr="00FA16FF">
                                <w:rPr>
                                  <w:noProof/>
                                  <w:sz w:val="16"/>
                                  <w:szCs w:val="16"/>
                                </w:rPr>
                                <w:t>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A53D2D"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 o:spid="_x0000_s1026" type="#_x0000_t65" style="position:absolute;margin-left:.5pt;margin-top:5.35pt;width:27.95pt;height:26.8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" o:allowincell="f" adj="14135" strokecolor="gray" strokeweight=".25pt">
                  <v:textbox>
                    <w:txbxContent>
                      <w:p w14:paraId="75258B1A" w14:textId="14BE0344" w:rsidR="00CD1F2A" w:rsidRDefault="001B628B">
                        <w:pPr>
                          <w:jc w:val="center"/>
                        </w:pPr>
                        <w:r>
                          <w:fldChar w:fldCharType="begin"/>
                        </w:r>
                        <w:r>
                          <w:instrText>PAGE    \* MERGEFORMAT</w:instrText>
                        </w:r>
                        <w:r>
                          <w:fldChar w:fldCharType="separate"/>
                        </w:r>
                        <w:r w:rsidR="00FA16FF" w:rsidRPr="00FA16FF">
                          <w:rPr>
                            <w:noProof/>
                            <w:sz w:val="16"/>
                            <w:szCs w:val="16"/>
                          </w:rPr>
                          <w:t>1</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66D4F6" w14:textId="77777777" w:rsidR="001926A5" w:rsidRDefault="001926A5">
      <w:pPr>
        <w:spacing w:after="0" w:line="240" w:lineRule="auto"/>
      </w:pPr>
      <w:r>
        <w:separator/>
      </w:r>
    </w:p>
  </w:footnote>
  <w:footnote w:type="continuationSeparator" w:id="0">
    <w:p w14:paraId="70F8E1A1" w14:textId="77777777" w:rsidR="001926A5" w:rsidRDefault="001926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33E81"/>
    <w:multiLevelType w:val="hybridMultilevel"/>
    <w:tmpl w:val="D3B2CE94"/>
    <w:lvl w:ilvl="0" w:tplc="98A0A4CA">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046F86"/>
    <w:multiLevelType w:val="hybridMultilevel"/>
    <w:tmpl w:val="77A456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9E6363"/>
    <w:multiLevelType w:val="hybridMultilevel"/>
    <w:tmpl w:val="16F050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4D83C98"/>
    <w:multiLevelType w:val="hybridMultilevel"/>
    <w:tmpl w:val="C33417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BE02EC6"/>
    <w:multiLevelType w:val="hybridMultilevel"/>
    <w:tmpl w:val="BCA82726"/>
    <w:lvl w:ilvl="0" w:tplc="43D0071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73A3D5F"/>
    <w:multiLevelType w:val="hybridMultilevel"/>
    <w:tmpl w:val="0D2A51A0"/>
    <w:lvl w:ilvl="0" w:tplc="9A38D446">
      <w:numFmt w:val="bullet"/>
      <w:lvlText w:val="-"/>
      <w:lvlJc w:val="left"/>
      <w:pPr>
        <w:ind w:left="789" w:hanging="348"/>
      </w:pPr>
      <w:rPr>
        <w:rFonts w:ascii="Calibri" w:eastAsia="Calibri" w:hAnsi="Calibri" w:cs="Calibri" w:hint="default"/>
        <w:w w:val="100"/>
        <w:sz w:val="22"/>
        <w:szCs w:val="22"/>
      </w:rPr>
    </w:lvl>
    <w:lvl w:ilvl="1" w:tplc="3BDE16A0">
      <w:numFmt w:val="bullet"/>
      <w:lvlText w:val="•"/>
      <w:lvlJc w:val="left"/>
      <w:pPr>
        <w:ind w:left="1336" w:hanging="348"/>
      </w:pPr>
      <w:rPr>
        <w:rFonts w:hint="default"/>
      </w:rPr>
    </w:lvl>
    <w:lvl w:ilvl="2" w:tplc="48984434">
      <w:numFmt w:val="bullet"/>
      <w:lvlText w:val="•"/>
      <w:lvlJc w:val="left"/>
      <w:pPr>
        <w:ind w:left="1893" w:hanging="348"/>
      </w:pPr>
      <w:rPr>
        <w:rFonts w:hint="default"/>
      </w:rPr>
    </w:lvl>
    <w:lvl w:ilvl="3" w:tplc="F30A780E">
      <w:numFmt w:val="bullet"/>
      <w:lvlText w:val="•"/>
      <w:lvlJc w:val="left"/>
      <w:pPr>
        <w:ind w:left="2449" w:hanging="348"/>
      </w:pPr>
      <w:rPr>
        <w:rFonts w:hint="default"/>
      </w:rPr>
    </w:lvl>
    <w:lvl w:ilvl="4" w:tplc="291430FC">
      <w:numFmt w:val="bullet"/>
      <w:lvlText w:val="•"/>
      <w:lvlJc w:val="left"/>
      <w:pPr>
        <w:ind w:left="3006" w:hanging="348"/>
      </w:pPr>
      <w:rPr>
        <w:rFonts w:hint="default"/>
      </w:rPr>
    </w:lvl>
    <w:lvl w:ilvl="5" w:tplc="94922912">
      <w:numFmt w:val="bullet"/>
      <w:lvlText w:val="•"/>
      <w:lvlJc w:val="left"/>
      <w:pPr>
        <w:ind w:left="3562" w:hanging="348"/>
      </w:pPr>
      <w:rPr>
        <w:rFonts w:hint="default"/>
      </w:rPr>
    </w:lvl>
    <w:lvl w:ilvl="6" w:tplc="F356ED3A">
      <w:numFmt w:val="bullet"/>
      <w:lvlText w:val="•"/>
      <w:lvlJc w:val="left"/>
      <w:pPr>
        <w:ind w:left="4119" w:hanging="348"/>
      </w:pPr>
      <w:rPr>
        <w:rFonts w:hint="default"/>
      </w:rPr>
    </w:lvl>
    <w:lvl w:ilvl="7" w:tplc="747C2890">
      <w:numFmt w:val="bullet"/>
      <w:lvlText w:val="•"/>
      <w:lvlJc w:val="left"/>
      <w:pPr>
        <w:ind w:left="4675" w:hanging="348"/>
      </w:pPr>
      <w:rPr>
        <w:rFonts w:hint="default"/>
      </w:rPr>
    </w:lvl>
    <w:lvl w:ilvl="8" w:tplc="62026398">
      <w:numFmt w:val="bullet"/>
      <w:lvlText w:val="•"/>
      <w:lvlJc w:val="left"/>
      <w:pPr>
        <w:ind w:left="5232" w:hanging="348"/>
      </w:pPr>
      <w:rPr>
        <w:rFonts w:hint="default"/>
      </w:rPr>
    </w:lvl>
  </w:abstractNum>
  <w:abstractNum w:abstractNumId="6" w15:restartNumberingAfterBreak="0">
    <w:nsid w:val="4C773E71"/>
    <w:multiLevelType w:val="hybridMultilevel"/>
    <w:tmpl w:val="1E1EC738"/>
    <w:lvl w:ilvl="0" w:tplc="2C80A452">
      <w:start w:val="1"/>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D5D0A00"/>
    <w:multiLevelType w:val="hybridMultilevel"/>
    <w:tmpl w:val="2B3A9DB2"/>
    <w:lvl w:ilvl="0" w:tplc="2C201622">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3"/>
  </w:num>
  <w:num w:numId="5">
    <w:abstractNumId w:val="5"/>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F40"/>
    <w:rsid w:val="00042E4A"/>
    <w:rsid w:val="00060F19"/>
    <w:rsid w:val="00064CB8"/>
    <w:rsid w:val="0007099E"/>
    <w:rsid w:val="000A18BD"/>
    <w:rsid w:val="000E5AF0"/>
    <w:rsid w:val="0011706B"/>
    <w:rsid w:val="00140659"/>
    <w:rsid w:val="001448FA"/>
    <w:rsid w:val="00151828"/>
    <w:rsid w:val="0018153C"/>
    <w:rsid w:val="00191144"/>
    <w:rsid w:val="001926A5"/>
    <w:rsid w:val="001B628B"/>
    <w:rsid w:val="001F738B"/>
    <w:rsid w:val="002007D7"/>
    <w:rsid w:val="00203C67"/>
    <w:rsid w:val="002101A8"/>
    <w:rsid w:val="0021410A"/>
    <w:rsid w:val="00250FC0"/>
    <w:rsid w:val="00257E51"/>
    <w:rsid w:val="00260DC3"/>
    <w:rsid w:val="002715EE"/>
    <w:rsid w:val="00277F1F"/>
    <w:rsid w:val="00283E9D"/>
    <w:rsid w:val="00285A70"/>
    <w:rsid w:val="00296A2E"/>
    <w:rsid w:val="002A3FBA"/>
    <w:rsid w:val="002A6C4A"/>
    <w:rsid w:val="002C3007"/>
    <w:rsid w:val="002C53AE"/>
    <w:rsid w:val="002D4BD7"/>
    <w:rsid w:val="002D7EE2"/>
    <w:rsid w:val="00365A5B"/>
    <w:rsid w:val="0039084A"/>
    <w:rsid w:val="003A65B5"/>
    <w:rsid w:val="003A6D43"/>
    <w:rsid w:val="003C6F5B"/>
    <w:rsid w:val="003D72E7"/>
    <w:rsid w:val="004039BD"/>
    <w:rsid w:val="004200CD"/>
    <w:rsid w:val="00461C89"/>
    <w:rsid w:val="004E2564"/>
    <w:rsid w:val="004E7973"/>
    <w:rsid w:val="004F184F"/>
    <w:rsid w:val="004F55C8"/>
    <w:rsid w:val="004F6BEC"/>
    <w:rsid w:val="00512AB6"/>
    <w:rsid w:val="005278CC"/>
    <w:rsid w:val="00550070"/>
    <w:rsid w:val="00557A53"/>
    <w:rsid w:val="00571F57"/>
    <w:rsid w:val="00577E83"/>
    <w:rsid w:val="00604C67"/>
    <w:rsid w:val="006101E9"/>
    <w:rsid w:val="0063063D"/>
    <w:rsid w:val="00664E3C"/>
    <w:rsid w:val="00693DD8"/>
    <w:rsid w:val="006B10B8"/>
    <w:rsid w:val="006B6093"/>
    <w:rsid w:val="00735D9A"/>
    <w:rsid w:val="00753724"/>
    <w:rsid w:val="00761588"/>
    <w:rsid w:val="007678F1"/>
    <w:rsid w:val="0079063E"/>
    <w:rsid w:val="00793C0B"/>
    <w:rsid w:val="007C0BE3"/>
    <w:rsid w:val="007D19E8"/>
    <w:rsid w:val="007D3337"/>
    <w:rsid w:val="0081460B"/>
    <w:rsid w:val="008155B5"/>
    <w:rsid w:val="008360ED"/>
    <w:rsid w:val="00854DA6"/>
    <w:rsid w:val="008805DF"/>
    <w:rsid w:val="008824FA"/>
    <w:rsid w:val="008A6CC6"/>
    <w:rsid w:val="008C3A70"/>
    <w:rsid w:val="008D6F06"/>
    <w:rsid w:val="00967577"/>
    <w:rsid w:val="009737C6"/>
    <w:rsid w:val="00973F0B"/>
    <w:rsid w:val="00980FC1"/>
    <w:rsid w:val="0099695D"/>
    <w:rsid w:val="009B4B85"/>
    <w:rsid w:val="009E081D"/>
    <w:rsid w:val="00A00A66"/>
    <w:rsid w:val="00A10B9E"/>
    <w:rsid w:val="00A1458E"/>
    <w:rsid w:val="00A22396"/>
    <w:rsid w:val="00A46071"/>
    <w:rsid w:val="00A53164"/>
    <w:rsid w:val="00A67957"/>
    <w:rsid w:val="00A7185E"/>
    <w:rsid w:val="00AA5058"/>
    <w:rsid w:val="00AF4162"/>
    <w:rsid w:val="00B02B51"/>
    <w:rsid w:val="00B12D33"/>
    <w:rsid w:val="00B1500E"/>
    <w:rsid w:val="00B377AA"/>
    <w:rsid w:val="00B83EFC"/>
    <w:rsid w:val="00BF66ED"/>
    <w:rsid w:val="00C43E4A"/>
    <w:rsid w:val="00C91F93"/>
    <w:rsid w:val="00CA5C56"/>
    <w:rsid w:val="00CA674C"/>
    <w:rsid w:val="00D0342B"/>
    <w:rsid w:val="00D519E3"/>
    <w:rsid w:val="00D67456"/>
    <w:rsid w:val="00D76443"/>
    <w:rsid w:val="00DC2F24"/>
    <w:rsid w:val="00DC6A50"/>
    <w:rsid w:val="00E23F6E"/>
    <w:rsid w:val="00E2679B"/>
    <w:rsid w:val="00E30696"/>
    <w:rsid w:val="00E30D6F"/>
    <w:rsid w:val="00E40F8B"/>
    <w:rsid w:val="00E738A6"/>
    <w:rsid w:val="00E85858"/>
    <w:rsid w:val="00EA441A"/>
    <w:rsid w:val="00EA5E5D"/>
    <w:rsid w:val="00EA7F40"/>
    <w:rsid w:val="00EC4571"/>
    <w:rsid w:val="00EC4B4E"/>
    <w:rsid w:val="00ED15A1"/>
    <w:rsid w:val="00F66859"/>
    <w:rsid w:val="00F830F8"/>
    <w:rsid w:val="00FA16FF"/>
    <w:rsid w:val="00FA61EC"/>
    <w:rsid w:val="00FB2AF4"/>
    <w:rsid w:val="00FC0576"/>
    <w:rsid w:val="00FE0EB1"/>
    <w:rsid w:val="00FE21D1"/>
    <w:rsid w:val="00FE4E39"/>
    <w:rsid w:val="00FF135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C8E0D"/>
  <w15:chartTrackingRefBased/>
  <w15:docId w15:val="{9E30CCE9-E38E-4447-881C-681F9F9E7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F4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A7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A7F40"/>
    <w:pPr>
      <w:spacing w:after="0" w:line="240" w:lineRule="auto"/>
      <w:ind w:left="720"/>
      <w:contextualSpacing/>
    </w:pPr>
    <w:rPr>
      <w:rFonts w:ascii="Arial" w:eastAsia="Times New Roman" w:hAnsi="Arial" w:cs="Times New Roman"/>
      <w:szCs w:val="20"/>
      <w:lang w:val="en-GB"/>
    </w:rPr>
  </w:style>
  <w:style w:type="paragraph" w:styleId="Commentaire">
    <w:name w:val="annotation text"/>
    <w:basedOn w:val="Normal"/>
    <w:link w:val="CommentaireCar"/>
    <w:uiPriority w:val="99"/>
    <w:unhideWhenUsed/>
    <w:rsid w:val="00EA7F40"/>
    <w:pPr>
      <w:spacing w:after="0" w:line="240" w:lineRule="auto"/>
    </w:pPr>
    <w:rPr>
      <w:rFonts w:ascii="Arial" w:eastAsia="Times New Roman" w:hAnsi="Arial" w:cs="Times New Roman"/>
      <w:sz w:val="20"/>
      <w:szCs w:val="20"/>
      <w:lang w:val="en-GB"/>
    </w:rPr>
  </w:style>
  <w:style w:type="character" w:customStyle="1" w:styleId="CommentaireCar">
    <w:name w:val="Commentaire Car"/>
    <w:basedOn w:val="Policepardfaut"/>
    <w:link w:val="Commentaire"/>
    <w:uiPriority w:val="99"/>
    <w:rsid w:val="00EA7F40"/>
    <w:rPr>
      <w:rFonts w:ascii="Arial" w:eastAsia="Times New Roman" w:hAnsi="Arial" w:cs="Times New Roman"/>
      <w:sz w:val="20"/>
      <w:szCs w:val="20"/>
      <w:lang w:val="en-GB"/>
    </w:rPr>
  </w:style>
  <w:style w:type="paragraph" w:styleId="Pieddepage">
    <w:name w:val="footer"/>
    <w:basedOn w:val="Normal"/>
    <w:link w:val="PieddepageCar"/>
    <w:uiPriority w:val="99"/>
    <w:unhideWhenUsed/>
    <w:rsid w:val="00EA7F4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A7F40"/>
  </w:style>
  <w:style w:type="paragraph" w:customStyle="1" w:styleId="TableParagraph">
    <w:name w:val="Table Paragraph"/>
    <w:basedOn w:val="Normal"/>
    <w:uiPriority w:val="1"/>
    <w:qFormat/>
    <w:rsid w:val="00EA7F40"/>
    <w:pPr>
      <w:widowControl w:val="0"/>
      <w:autoSpaceDE w:val="0"/>
      <w:autoSpaceDN w:val="0"/>
      <w:spacing w:before="56" w:after="0" w:line="240" w:lineRule="auto"/>
      <w:ind w:left="95"/>
    </w:pPr>
    <w:rPr>
      <w:rFonts w:ascii="Calibri" w:eastAsia="Calibri" w:hAnsi="Calibri" w:cs="Calibri"/>
    </w:rPr>
  </w:style>
  <w:style w:type="character" w:styleId="Marquedecommentaire">
    <w:name w:val="annotation reference"/>
    <w:basedOn w:val="Policepardfaut"/>
    <w:uiPriority w:val="99"/>
    <w:semiHidden/>
    <w:unhideWhenUsed/>
    <w:rsid w:val="002A6C4A"/>
    <w:rPr>
      <w:sz w:val="16"/>
      <w:szCs w:val="16"/>
    </w:rPr>
  </w:style>
  <w:style w:type="paragraph" w:styleId="Objetducommentaire">
    <w:name w:val="annotation subject"/>
    <w:basedOn w:val="Commentaire"/>
    <w:next w:val="Commentaire"/>
    <w:link w:val="ObjetducommentaireCar"/>
    <w:uiPriority w:val="99"/>
    <w:semiHidden/>
    <w:unhideWhenUsed/>
    <w:rsid w:val="002A6C4A"/>
    <w:pPr>
      <w:spacing w:after="160"/>
    </w:pPr>
    <w:rPr>
      <w:rFonts w:asciiTheme="minorHAnsi" w:eastAsiaTheme="minorHAnsi" w:hAnsiTheme="minorHAnsi" w:cstheme="minorBidi"/>
      <w:b/>
      <w:bCs/>
      <w:lang w:val="fr-FR"/>
    </w:rPr>
  </w:style>
  <w:style w:type="character" w:customStyle="1" w:styleId="ObjetducommentaireCar">
    <w:name w:val="Objet du commentaire Car"/>
    <w:basedOn w:val="CommentaireCar"/>
    <w:link w:val="Objetducommentaire"/>
    <w:uiPriority w:val="99"/>
    <w:semiHidden/>
    <w:rsid w:val="002A6C4A"/>
    <w:rPr>
      <w:rFonts w:ascii="Arial" w:eastAsia="Times New Roman" w:hAnsi="Arial" w:cs="Times New Roman"/>
      <w:b/>
      <w:bCs/>
      <w:sz w:val="20"/>
      <w:szCs w:val="20"/>
      <w:lang w:val="en-GB"/>
    </w:rPr>
  </w:style>
  <w:style w:type="paragraph" w:styleId="Textedebulles">
    <w:name w:val="Balloon Text"/>
    <w:basedOn w:val="Normal"/>
    <w:link w:val="TextedebullesCar"/>
    <w:uiPriority w:val="99"/>
    <w:semiHidden/>
    <w:unhideWhenUsed/>
    <w:rsid w:val="002A6C4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A6C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559</Words>
  <Characters>3188</Characters>
  <Application>Microsoft Office Word</Application>
  <DocSecurity>0</DocSecurity>
  <Lines>26</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Utilisateur Windows</cp:lastModifiedBy>
  <cp:revision>2</cp:revision>
  <cp:lastPrinted>2021-09-28T15:12:00Z</cp:lastPrinted>
  <dcterms:created xsi:type="dcterms:W3CDTF">2021-09-30T15:25:00Z</dcterms:created>
  <dcterms:modified xsi:type="dcterms:W3CDTF">2021-09-30T15:25:00Z</dcterms:modified>
</cp:coreProperties>
</file>